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629"/>
      </w:tblGrid>
      <w:tr w:rsidRPr="007F798B" w:rsidR="00041B99" w:rsidTr="00041B99">
        <w:tc>
          <w:tcPr>
            <w:tcW w:w="10400" w:type="dxa"/>
            <w:shd w:val="clear" w:color="auto" w:fill="DEEAF6" w:themeFill="accent5" w:themeFillTint="33"/>
          </w:tcPr>
          <w:p w:rsidRPr="007F798B" w:rsidR="00041B99" w:rsidP="007C720D" w:rsidRDefault="00041B99">
            <w:pPr>
              <w:rPr>
                <w:b/>
                <w:sz w:val="16"/>
                <w:szCs w:val="16"/>
              </w:rPr>
            </w:pPr>
            <w:r w:rsidRPr="007F798B">
              <w:rPr>
                <w:b/>
                <w:sz w:val="28"/>
                <w:szCs w:val="28"/>
              </w:rPr>
              <w:t xml:space="preserve"> </w:t>
            </w:r>
          </w:p>
          <w:p w:rsidRPr="007F798B" w:rsidR="00041B99" w:rsidP="007C720D" w:rsidRDefault="00C1431B">
            <w:pPr>
              <w:jc w:val="center"/>
              <w:rPr>
                <w:b/>
                <w:sz w:val="28"/>
                <w:szCs w:val="28"/>
              </w:rPr>
            </w:pPr>
            <w:r w:rsidRPr="007F798B">
              <w:rPr>
                <w:b/>
                <w:sz w:val="28"/>
                <w:szCs w:val="28"/>
              </w:rPr>
              <w:t xml:space="preserve">PROGRAMME APPROVAL PANEL: </w:t>
            </w:r>
            <w:r w:rsidRPr="007F798B" w:rsidR="00F262C3">
              <w:rPr>
                <w:b/>
                <w:sz w:val="28"/>
                <w:szCs w:val="28"/>
              </w:rPr>
              <w:t xml:space="preserve">SCHEDULE </w:t>
            </w:r>
          </w:p>
          <w:p w:rsidRPr="007F798B" w:rsidR="00041B99" w:rsidP="007C720D" w:rsidRDefault="00041B99">
            <w:pPr>
              <w:jc w:val="center"/>
              <w:rPr>
                <w:b/>
                <w:sz w:val="18"/>
                <w:szCs w:val="18"/>
              </w:rPr>
            </w:pPr>
          </w:p>
        </w:tc>
      </w:tr>
    </w:tbl>
    <w:p w:rsidRPr="007F798B" w:rsidR="00466DA2" w:rsidP="007C720D" w:rsidRDefault="00466DA2">
      <w:pPr>
        <w:spacing w:after="0" w:line="240" w:lineRule="auto"/>
        <w:jc w:val="center"/>
        <w:rPr>
          <w:b/>
        </w:rPr>
      </w:pPr>
    </w:p>
    <w:p w:rsidRPr="007F798B" w:rsidR="00185943" w:rsidP="007C720D" w:rsidRDefault="00601FBA">
      <w:pPr>
        <w:spacing w:after="0" w:line="240" w:lineRule="auto"/>
        <w:rPr>
          <w:b/>
          <w:szCs w:val="24"/>
        </w:rPr>
      </w:pPr>
      <w:r w:rsidRPr="007F798B">
        <w:rPr>
          <w:b/>
          <w:szCs w:val="24"/>
        </w:rPr>
        <w:t xml:space="preserve">The schedule is indicative only. Timings and the order of meeting will be determined at the Planning Meeting. </w:t>
      </w:r>
    </w:p>
    <w:p w:rsidRPr="007F798B" w:rsidR="00601FBA" w:rsidP="007C720D" w:rsidRDefault="00601FBA">
      <w:pPr>
        <w:spacing w:after="0" w:line="240" w:lineRule="auto"/>
        <w:rPr>
          <w:b/>
          <w:szCs w:val="24"/>
        </w:rPr>
      </w:pPr>
    </w:p>
    <w:p w:rsidRPr="007F798B" w:rsidR="00B74231" w:rsidP="007C720D" w:rsidRDefault="00B74231">
      <w:pPr>
        <w:spacing w:after="0" w:line="240" w:lineRule="auto"/>
        <w:rPr>
          <w:b/>
          <w:szCs w:val="24"/>
        </w:rPr>
      </w:pPr>
      <w:r w:rsidRPr="007F798B">
        <w:rPr>
          <w:b/>
          <w:szCs w:val="24"/>
        </w:rPr>
        <w:t>Pre- Meeting Action</w:t>
      </w:r>
    </w:p>
    <w:p w:rsidRPr="007F798B" w:rsidR="00B74231" w:rsidP="00B74231" w:rsidRDefault="00B74231">
      <w:pPr>
        <w:spacing w:after="0" w:line="240" w:lineRule="auto"/>
        <w:rPr>
          <w:szCs w:val="24"/>
        </w:rPr>
      </w:pPr>
      <w:r w:rsidRPr="007F798B">
        <w:rPr>
          <w:szCs w:val="24"/>
        </w:rPr>
        <w:t>For in-person meetings the SEO Officer confirms the arrangements for the visit including travel and accommodation etc. For virtual meetings SEO Officer sends the Zoom meeting link, Meeting ID and Password to all participants.</w:t>
      </w:r>
    </w:p>
    <w:p w:rsidRPr="007F798B" w:rsidR="00B74231" w:rsidP="00B74231" w:rsidRDefault="00B74231">
      <w:pPr>
        <w:spacing w:after="0" w:line="240" w:lineRule="auto"/>
        <w:rPr>
          <w:szCs w:val="24"/>
        </w:rPr>
      </w:pPr>
    </w:p>
    <w:p w:rsidRPr="007F798B" w:rsidR="00B74231" w:rsidP="00B74231" w:rsidRDefault="00B74231">
      <w:pPr>
        <w:spacing w:after="0" w:line="240" w:lineRule="auto"/>
        <w:rPr>
          <w:szCs w:val="24"/>
        </w:rPr>
      </w:pPr>
      <w:r w:rsidRPr="007F798B">
        <w:rPr>
          <w:szCs w:val="24"/>
        </w:rPr>
        <w:t xml:space="preserve">Panel Members submit lines of enquiry to SEO Officer using the template for lines of enquiry. </w:t>
      </w:r>
    </w:p>
    <w:p w:rsidRPr="007F798B" w:rsidR="00B74231" w:rsidP="00B74231" w:rsidRDefault="00B74231">
      <w:pPr>
        <w:spacing w:after="0" w:line="240" w:lineRule="auto"/>
        <w:rPr>
          <w:szCs w:val="24"/>
        </w:rPr>
      </w:pPr>
      <w:r w:rsidRPr="007F798B">
        <w:rPr>
          <w:szCs w:val="24"/>
        </w:rPr>
        <w:t>The SEO Officer collates lines of enquiry, which are incorporated within the themes for discussion, and uploads to PDR.</w:t>
      </w:r>
    </w:p>
    <w:p w:rsidRPr="007F798B" w:rsidR="00B74231" w:rsidP="00B74231" w:rsidRDefault="00B74231">
      <w:pPr>
        <w:spacing w:after="0" w:line="240" w:lineRule="auto"/>
        <w:rPr>
          <w:szCs w:val="24"/>
        </w:rPr>
      </w:pPr>
    </w:p>
    <w:tbl>
      <w:tblPr>
        <w:tblW w:w="90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237"/>
        <w:gridCol w:w="4820"/>
      </w:tblGrid>
      <w:tr w:rsidRPr="007F798B" w:rsidR="00B74231" w:rsidTr="00B74231">
        <w:trPr>
          <w:trHeight w:val="439"/>
        </w:trPr>
        <w:tc>
          <w:tcPr>
            <w:tcW w:w="4237" w:type="dxa"/>
          </w:tcPr>
          <w:p w:rsidRPr="007F798B" w:rsidR="00B74231" w:rsidP="00B74231" w:rsidRDefault="00B74231">
            <w:pPr>
              <w:pStyle w:val="TableParagraph"/>
              <w:spacing w:before="9"/>
              <w:ind w:left="110"/>
              <w:jc w:val="center"/>
              <w:rPr>
                <w:b/>
                <w:sz w:val="24"/>
                <w:lang w:val="en-GB"/>
              </w:rPr>
            </w:pPr>
            <w:r w:rsidRPr="007F798B">
              <w:rPr>
                <w:b/>
                <w:sz w:val="24"/>
                <w:lang w:val="en-GB"/>
              </w:rPr>
              <w:t>Meeting</w:t>
            </w:r>
          </w:p>
        </w:tc>
        <w:tc>
          <w:tcPr>
            <w:tcW w:w="4820" w:type="dxa"/>
          </w:tcPr>
          <w:p w:rsidRPr="007F798B" w:rsidR="00B74231" w:rsidP="00B74231" w:rsidRDefault="00B74231">
            <w:pPr>
              <w:pStyle w:val="TableParagraph"/>
              <w:ind w:left="17"/>
              <w:jc w:val="center"/>
              <w:rPr>
                <w:b/>
                <w:sz w:val="24"/>
                <w:szCs w:val="24"/>
                <w:lang w:val="en-GB"/>
              </w:rPr>
            </w:pPr>
            <w:r w:rsidRPr="007F798B">
              <w:rPr>
                <w:b/>
                <w:sz w:val="24"/>
                <w:szCs w:val="24"/>
                <w:lang w:val="en-GB"/>
              </w:rPr>
              <w:t>Notes</w:t>
            </w:r>
          </w:p>
        </w:tc>
      </w:tr>
      <w:tr w:rsidRPr="007F798B" w:rsidR="00601FBA" w:rsidTr="00B74231">
        <w:trPr>
          <w:trHeight w:val="1607"/>
        </w:trPr>
        <w:tc>
          <w:tcPr>
            <w:tcW w:w="4237" w:type="dxa"/>
          </w:tcPr>
          <w:p w:rsidRPr="007F798B" w:rsidR="00601FBA" w:rsidP="00B74231" w:rsidRDefault="00601FBA">
            <w:pPr>
              <w:pStyle w:val="TableParagraph"/>
              <w:spacing w:before="9"/>
              <w:ind w:left="110"/>
              <w:rPr>
                <w:b/>
                <w:sz w:val="24"/>
                <w:lang w:val="en-GB"/>
              </w:rPr>
            </w:pPr>
            <w:r w:rsidRPr="007F798B">
              <w:rPr>
                <w:b/>
                <w:sz w:val="24"/>
                <w:lang w:val="en-GB"/>
              </w:rPr>
              <w:t>Private</w:t>
            </w:r>
            <w:r w:rsidRPr="007F798B">
              <w:rPr>
                <w:b/>
                <w:spacing w:val="-12"/>
                <w:sz w:val="24"/>
                <w:lang w:val="en-GB"/>
              </w:rPr>
              <w:t xml:space="preserve"> </w:t>
            </w:r>
            <w:r w:rsidRPr="007F798B">
              <w:rPr>
                <w:b/>
                <w:sz w:val="24"/>
                <w:lang w:val="en-GB"/>
              </w:rPr>
              <w:t>Panel</w:t>
            </w:r>
            <w:r w:rsidRPr="007F798B">
              <w:rPr>
                <w:b/>
                <w:spacing w:val="-14"/>
                <w:sz w:val="24"/>
                <w:lang w:val="en-GB"/>
              </w:rPr>
              <w:t xml:space="preserve"> </w:t>
            </w:r>
            <w:r w:rsidRPr="007F798B">
              <w:rPr>
                <w:b/>
                <w:sz w:val="24"/>
                <w:lang w:val="en-GB"/>
              </w:rPr>
              <w:t>Meeting</w:t>
            </w:r>
          </w:p>
          <w:p w:rsidRPr="007F798B" w:rsidR="00601FBA" w:rsidP="00B74231" w:rsidRDefault="00601FBA">
            <w:pPr>
              <w:pStyle w:val="TableParagraph"/>
              <w:spacing w:before="11" w:line="242" w:lineRule="auto"/>
              <w:ind w:left="110" w:right="811"/>
              <w:rPr>
                <w:i/>
                <w:sz w:val="20"/>
                <w:lang w:val="en-GB"/>
              </w:rPr>
            </w:pPr>
            <w:r w:rsidRPr="007F798B">
              <w:rPr>
                <w:i/>
                <w:sz w:val="20"/>
                <w:lang w:val="en-GB"/>
              </w:rPr>
              <w:t>Suggested duration:</w:t>
            </w:r>
            <w:r w:rsidRPr="007F798B">
              <w:rPr>
                <w:i/>
                <w:spacing w:val="-8"/>
                <w:sz w:val="20"/>
                <w:lang w:val="en-GB"/>
              </w:rPr>
              <w:t xml:space="preserve"> 15 </w:t>
            </w:r>
            <w:r w:rsidRPr="007F798B">
              <w:rPr>
                <w:i/>
                <w:sz w:val="20"/>
                <w:lang w:val="en-GB"/>
              </w:rPr>
              <w:t>minutes,</w:t>
            </w:r>
            <w:r w:rsidRPr="007F798B">
              <w:rPr>
                <w:i/>
                <w:spacing w:val="-8"/>
                <w:sz w:val="20"/>
                <w:lang w:val="en-GB"/>
              </w:rPr>
              <w:t xml:space="preserve"> </w:t>
            </w:r>
            <w:r w:rsidRPr="007F798B">
              <w:rPr>
                <w:i/>
                <w:sz w:val="20"/>
                <w:lang w:val="en-GB"/>
              </w:rPr>
              <w:t>according</w:t>
            </w:r>
            <w:r w:rsidRPr="007F798B">
              <w:rPr>
                <w:i/>
                <w:spacing w:val="-9"/>
                <w:sz w:val="20"/>
                <w:lang w:val="en-GB"/>
              </w:rPr>
              <w:t xml:space="preserve"> </w:t>
            </w:r>
            <w:r w:rsidRPr="007F798B">
              <w:rPr>
                <w:i/>
                <w:sz w:val="20"/>
                <w:lang w:val="en-GB"/>
              </w:rPr>
              <w:t>to</w:t>
            </w:r>
            <w:r w:rsidRPr="007F798B">
              <w:rPr>
                <w:i/>
                <w:spacing w:val="-42"/>
                <w:sz w:val="20"/>
                <w:lang w:val="en-GB"/>
              </w:rPr>
              <w:t xml:space="preserve"> </w:t>
            </w:r>
            <w:r w:rsidRPr="007F798B">
              <w:rPr>
                <w:i/>
                <w:sz w:val="20"/>
                <w:lang w:val="en-GB"/>
              </w:rPr>
              <w:t>complexity</w:t>
            </w:r>
            <w:r w:rsidRPr="007F798B">
              <w:rPr>
                <w:i/>
                <w:spacing w:val="-2"/>
                <w:sz w:val="20"/>
                <w:lang w:val="en-GB"/>
              </w:rPr>
              <w:t xml:space="preserve"> </w:t>
            </w:r>
            <w:r w:rsidRPr="007F798B">
              <w:rPr>
                <w:i/>
                <w:sz w:val="20"/>
                <w:lang w:val="en-GB"/>
              </w:rPr>
              <w:t>of the</w:t>
            </w:r>
            <w:r w:rsidRPr="007F798B">
              <w:rPr>
                <w:i/>
                <w:spacing w:val="-1"/>
                <w:sz w:val="20"/>
                <w:lang w:val="en-GB"/>
              </w:rPr>
              <w:t xml:space="preserve"> </w:t>
            </w:r>
            <w:r w:rsidRPr="007F798B">
              <w:rPr>
                <w:i/>
                <w:sz w:val="20"/>
                <w:lang w:val="en-GB"/>
              </w:rPr>
              <w:t>proposal.</w:t>
            </w:r>
          </w:p>
          <w:p w:rsidRPr="007F798B" w:rsidR="00601FBA" w:rsidP="00B74231" w:rsidRDefault="00601FBA">
            <w:pPr>
              <w:pStyle w:val="TableParagraph"/>
              <w:spacing w:before="9"/>
              <w:ind w:left="110" w:right="219"/>
              <w:rPr>
                <w:i/>
                <w:sz w:val="20"/>
                <w:lang w:val="en-GB"/>
              </w:rPr>
            </w:pPr>
            <w:r w:rsidRPr="007F798B">
              <w:rPr>
                <w:i/>
                <w:sz w:val="20"/>
                <w:lang w:val="en-GB"/>
              </w:rPr>
              <w:t>To</w:t>
            </w:r>
            <w:r w:rsidRPr="007F798B">
              <w:rPr>
                <w:i/>
                <w:spacing w:val="-4"/>
                <w:sz w:val="20"/>
                <w:lang w:val="en-GB"/>
              </w:rPr>
              <w:t xml:space="preserve"> </w:t>
            </w:r>
            <w:r w:rsidRPr="007F798B">
              <w:rPr>
                <w:i/>
                <w:sz w:val="20"/>
                <w:lang w:val="en-GB"/>
              </w:rPr>
              <w:t>confirm the</w:t>
            </w:r>
            <w:r w:rsidRPr="007F798B">
              <w:rPr>
                <w:i/>
                <w:spacing w:val="-4"/>
                <w:sz w:val="20"/>
                <w:lang w:val="en-GB"/>
              </w:rPr>
              <w:t xml:space="preserve"> </w:t>
            </w:r>
            <w:r w:rsidRPr="007F798B">
              <w:rPr>
                <w:i/>
                <w:sz w:val="20"/>
                <w:lang w:val="en-GB"/>
              </w:rPr>
              <w:t>Agendas</w:t>
            </w:r>
            <w:r w:rsidRPr="007F798B">
              <w:rPr>
                <w:i/>
                <w:spacing w:val="-3"/>
                <w:sz w:val="20"/>
                <w:lang w:val="en-GB"/>
              </w:rPr>
              <w:t xml:space="preserve"> </w:t>
            </w:r>
            <w:r w:rsidRPr="007F798B">
              <w:rPr>
                <w:i/>
                <w:sz w:val="20"/>
                <w:lang w:val="en-GB"/>
              </w:rPr>
              <w:t>for</w:t>
            </w:r>
            <w:r w:rsidRPr="007F798B">
              <w:rPr>
                <w:i/>
                <w:spacing w:val="-3"/>
                <w:sz w:val="20"/>
                <w:lang w:val="en-GB"/>
              </w:rPr>
              <w:t xml:space="preserve"> </w:t>
            </w:r>
            <w:r w:rsidRPr="007F798B">
              <w:rPr>
                <w:i/>
                <w:sz w:val="20"/>
                <w:lang w:val="en-GB"/>
              </w:rPr>
              <w:t>the</w:t>
            </w:r>
            <w:r w:rsidRPr="007F798B">
              <w:rPr>
                <w:i/>
                <w:spacing w:val="-3"/>
                <w:sz w:val="20"/>
                <w:lang w:val="en-GB"/>
              </w:rPr>
              <w:t xml:space="preserve"> </w:t>
            </w:r>
            <w:r w:rsidRPr="007F798B">
              <w:rPr>
                <w:i/>
                <w:sz w:val="20"/>
                <w:lang w:val="en-GB"/>
              </w:rPr>
              <w:t>meeting</w:t>
            </w:r>
            <w:r w:rsidRPr="007F798B">
              <w:rPr>
                <w:i/>
                <w:spacing w:val="-4"/>
                <w:sz w:val="20"/>
                <w:lang w:val="en-GB"/>
              </w:rPr>
              <w:t xml:space="preserve"> </w:t>
            </w:r>
            <w:r w:rsidRPr="007F798B">
              <w:rPr>
                <w:i/>
                <w:sz w:val="20"/>
                <w:lang w:val="en-GB"/>
              </w:rPr>
              <w:t>with</w:t>
            </w:r>
            <w:r w:rsidRPr="007F798B">
              <w:rPr>
                <w:i/>
                <w:spacing w:val="-42"/>
                <w:sz w:val="20"/>
                <w:lang w:val="en-GB"/>
              </w:rPr>
              <w:t xml:space="preserve"> </w:t>
            </w:r>
            <w:r w:rsidRPr="007F798B">
              <w:rPr>
                <w:i/>
                <w:sz w:val="20"/>
                <w:lang w:val="en-GB"/>
              </w:rPr>
              <w:t>staff</w:t>
            </w:r>
            <w:r w:rsidRPr="007F798B">
              <w:rPr>
                <w:i/>
                <w:spacing w:val="-1"/>
                <w:sz w:val="20"/>
                <w:lang w:val="en-GB"/>
              </w:rPr>
              <w:t xml:space="preserve"> </w:t>
            </w:r>
            <w:r w:rsidRPr="007F798B">
              <w:rPr>
                <w:i/>
                <w:sz w:val="20"/>
                <w:lang w:val="en-GB"/>
              </w:rPr>
              <w:t>and</w:t>
            </w:r>
            <w:r w:rsidRPr="007F798B">
              <w:rPr>
                <w:i/>
                <w:spacing w:val="-1"/>
                <w:sz w:val="20"/>
                <w:lang w:val="en-GB"/>
              </w:rPr>
              <w:t xml:space="preserve"> </w:t>
            </w:r>
            <w:r w:rsidRPr="007F798B">
              <w:rPr>
                <w:i/>
                <w:sz w:val="20"/>
                <w:lang w:val="en-GB"/>
              </w:rPr>
              <w:t>the</w:t>
            </w:r>
            <w:r w:rsidRPr="007F798B">
              <w:rPr>
                <w:i/>
                <w:spacing w:val="-2"/>
                <w:sz w:val="20"/>
                <w:lang w:val="en-GB"/>
              </w:rPr>
              <w:t xml:space="preserve"> </w:t>
            </w:r>
            <w:r w:rsidRPr="007F798B">
              <w:rPr>
                <w:i/>
                <w:sz w:val="20"/>
                <w:lang w:val="en-GB"/>
              </w:rPr>
              <w:t>meeting</w:t>
            </w:r>
            <w:r w:rsidRPr="007F798B">
              <w:rPr>
                <w:i/>
                <w:spacing w:val="-1"/>
                <w:sz w:val="20"/>
                <w:lang w:val="en-GB"/>
              </w:rPr>
              <w:t xml:space="preserve"> </w:t>
            </w:r>
            <w:r w:rsidRPr="007F798B">
              <w:rPr>
                <w:i/>
                <w:sz w:val="20"/>
                <w:lang w:val="en-GB"/>
              </w:rPr>
              <w:t>with</w:t>
            </w:r>
            <w:r w:rsidRPr="007F798B">
              <w:rPr>
                <w:i/>
                <w:spacing w:val="-1"/>
                <w:sz w:val="20"/>
                <w:lang w:val="en-GB"/>
              </w:rPr>
              <w:t xml:space="preserve"> </w:t>
            </w:r>
            <w:r w:rsidRPr="007F798B">
              <w:rPr>
                <w:i/>
                <w:sz w:val="20"/>
                <w:lang w:val="en-GB"/>
              </w:rPr>
              <w:t>students.</w:t>
            </w:r>
          </w:p>
          <w:p w:rsidRPr="007F798B" w:rsidR="00601FBA" w:rsidP="00B74231" w:rsidRDefault="00601FBA">
            <w:pPr>
              <w:pStyle w:val="TableParagraph"/>
              <w:spacing w:before="11"/>
              <w:ind w:left="110" w:right="626"/>
              <w:rPr>
                <w:i/>
                <w:sz w:val="20"/>
                <w:lang w:val="en-GB"/>
              </w:rPr>
            </w:pPr>
          </w:p>
        </w:tc>
        <w:tc>
          <w:tcPr>
            <w:tcW w:w="4820" w:type="dxa"/>
          </w:tcPr>
          <w:p w:rsidRPr="007F798B" w:rsidR="00601FBA" w:rsidP="007F798B" w:rsidRDefault="00B74231">
            <w:pPr>
              <w:pStyle w:val="TableParagraph"/>
              <w:ind w:left="159"/>
              <w:rPr>
                <w:i/>
                <w:sz w:val="24"/>
                <w:szCs w:val="24"/>
                <w:lang w:val="en-GB"/>
              </w:rPr>
            </w:pPr>
            <w:r w:rsidRPr="007F798B">
              <w:rPr>
                <w:i/>
                <w:sz w:val="24"/>
                <w:szCs w:val="24"/>
                <w:lang w:val="en-GB"/>
              </w:rPr>
              <w:t xml:space="preserve">Introductions and schedule </w:t>
            </w:r>
          </w:p>
        </w:tc>
      </w:tr>
      <w:tr w:rsidRPr="007F798B" w:rsidR="00601FBA" w:rsidTr="00B74231">
        <w:trPr>
          <w:trHeight w:val="1309"/>
        </w:trPr>
        <w:tc>
          <w:tcPr>
            <w:tcW w:w="4237" w:type="dxa"/>
          </w:tcPr>
          <w:p w:rsidRPr="007F798B" w:rsidR="00601FBA" w:rsidP="00B74231" w:rsidRDefault="00601FBA">
            <w:pPr>
              <w:pStyle w:val="TableParagraph"/>
              <w:spacing w:before="11"/>
              <w:ind w:left="110"/>
              <w:rPr>
                <w:b/>
                <w:sz w:val="24"/>
                <w:lang w:val="en-GB"/>
              </w:rPr>
            </w:pPr>
            <w:r w:rsidRPr="007F798B">
              <w:rPr>
                <w:b/>
                <w:spacing w:val="-1"/>
                <w:sz w:val="24"/>
                <w:lang w:val="en-GB"/>
              </w:rPr>
              <w:t>Meeting</w:t>
            </w:r>
            <w:r w:rsidRPr="007F798B">
              <w:rPr>
                <w:b/>
                <w:spacing w:val="-10"/>
                <w:sz w:val="24"/>
                <w:lang w:val="en-GB"/>
              </w:rPr>
              <w:t xml:space="preserve"> </w:t>
            </w:r>
            <w:r w:rsidRPr="007F798B">
              <w:rPr>
                <w:b/>
                <w:spacing w:val="-1"/>
                <w:sz w:val="24"/>
                <w:lang w:val="en-GB"/>
              </w:rPr>
              <w:t>1:</w:t>
            </w:r>
            <w:r w:rsidRPr="007F798B">
              <w:rPr>
                <w:b/>
                <w:spacing w:val="-9"/>
                <w:sz w:val="24"/>
                <w:lang w:val="en-GB"/>
              </w:rPr>
              <w:t xml:space="preserve"> </w:t>
            </w:r>
            <w:r w:rsidRPr="007F798B">
              <w:rPr>
                <w:b/>
                <w:spacing w:val="-1"/>
                <w:sz w:val="24"/>
                <w:lang w:val="en-GB"/>
              </w:rPr>
              <w:t>Presentation</w:t>
            </w:r>
          </w:p>
          <w:p w:rsidRPr="007F798B" w:rsidR="00601FBA" w:rsidP="00B74231" w:rsidRDefault="00601FBA">
            <w:pPr>
              <w:pStyle w:val="TableParagraph"/>
              <w:spacing w:before="12"/>
              <w:ind w:left="110" w:right="139"/>
              <w:rPr>
                <w:i/>
                <w:sz w:val="20"/>
                <w:lang w:val="en-GB"/>
              </w:rPr>
            </w:pPr>
            <w:r w:rsidRPr="007F798B">
              <w:rPr>
                <w:i/>
                <w:sz w:val="20"/>
                <w:lang w:val="en-GB"/>
              </w:rPr>
              <w:t>Suggested duration: 20-30 minutes incl. questions,</w:t>
            </w:r>
            <w:r w:rsidRPr="007F798B">
              <w:rPr>
                <w:i/>
                <w:spacing w:val="1"/>
                <w:sz w:val="20"/>
                <w:lang w:val="en-GB"/>
              </w:rPr>
              <w:t xml:space="preserve"> </w:t>
            </w:r>
            <w:r w:rsidRPr="007F798B">
              <w:rPr>
                <w:i/>
                <w:sz w:val="20"/>
                <w:lang w:val="en-GB"/>
              </w:rPr>
              <w:t xml:space="preserve">according to complexity of the proposal </w:t>
            </w:r>
          </w:p>
          <w:p w:rsidRPr="007F798B" w:rsidR="00601FBA" w:rsidP="00B74231" w:rsidRDefault="00601FBA">
            <w:pPr>
              <w:pStyle w:val="TableParagraph"/>
              <w:spacing w:before="12"/>
              <w:ind w:left="110" w:right="139"/>
              <w:rPr>
                <w:i/>
                <w:sz w:val="20"/>
                <w:lang w:val="en-GB"/>
              </w:rPr>
            </w:pPr>
            <w:r w:rsidRPr="007F798B">
              <w:rPr>
                <w:i/>
                <w:sz w:val="20"/>
                <w:lang w:val="en-GB"/>
              </w:rPr>
              <w:t>The</w:t>
            </w:r>
            <w:r w:rsidRPr="007F798B">
              <w:rPr>
                <w:i/>
                <w:spacing w:val="1"/>
                <w:sz w:val="20"/>
                <w:lang w:val="en-GB"/>
              </w:rPr>
              <w:t xml:space="preserve"> </w:t>
            </w:r>
            <w:r w:rsidRPr="007F798B" w:rsidR="00B74231">
              <w:rPr>
                <w:i/>
                <w:spacing w:val="1"/>
                <w:sz w:val="20"/>
                <w:lang w:val="en-GB"/>
              </w:rPr>
              <w:t>P</w:t>
            </w:r>
            <w:r w:rsidRPr="007F798B">
              <w:rPr>
                <w:i/>
                <w:sz w:val="20"/>
                <w:lang w:val="en-GB"/>
              </w:rPr>
              <w:t>ropos</w:t>
            </w:r>
            <w:r w:rsidRPr="007F798B" w:rsidR="00B74231">
              <w:rPr>
                <w:i/>
                <w:sz w:val="20"/>
                <w:lang w:val="en-GB"/>
              </w:rPr>
              <w:t xml:space="preserve">er </w:t>
            </w:r>
            <w:r w:rsidRPr="007F798B">
              <w:rPr>
                <w:i/>
                <w:sz w:val="20"/>
                <w:lang w:val="en-GB"/>
              </w:rPr>
              <w:t>present</w:t>
            </w:r>
            <w:r w:rsidRPr="007F798B" w:rsidR="00B74231">
              <w:rPr>
                <w:i/>
                <w:sz w:val="20"/>
                <w:lang w:val="en-GB"/>
              </w:rPr>
              <w:t>s</w:t>
            </w:r>
            <w:r w:rsidRPr="007F798B">
              <w:rPr>
                <w:i/>
                <w:spacing w:val="-4"/>
                <w:sz w:val="20"/>
                <w:lang w:val="en-GB"/>
              </w:rPr>
              <w:t xml:space="preserve"> </w:t>
            </w:r>
            <w:r w:rsidRPr="007F798B">
              <w:rPr>
                <w:i/>
                <w:sz w:val="20"/>
                <w:lang w:val="en-GB"/>
              </w:rPr>
              <w:t>the</w:t>
            </w:r>
            <w:r w:rsidRPr="007F798B">
              <w:rPr>
                <w:i/>
                <w:spacing w:val="-2"/>
                <w:sz w:val="20"/>
                <w:lang w:val="en-GB"/>
              </w:rPr>
              <w:t xml:space="preserve"> </w:t>
            </w:r>
            <w:r w:rsidRPr="007F798B">
              <w:rPr>
                <w:i/>
                <w:sz w:val="20"/>
                <w:lang w:val="en-GB"/>
              </w:rPr>
              <w:t>proposal</w:t>
            </w:r>
            <w:r w:rsidRPr="007F798B" w:rsidR="00B74231">
              <w:rPr>
                <w:i/>
                <w:sz w:val="20"/>
                <w:lang w:val="en-GB"/>
              </w:rPr>
              <w:t xml:space="preserve"> </w:t>
            </w:r>
            <w:r w:rsidRPr="007F798B">
              <w:rPr>
                <w:i/>
                <w:spacing w:val="-42"/>
                <w:sz w:val="20"/>
                <w:lang w:val="en-GB"/>
              </w:rPr>
              <w:t xml:space="preserve">   </w:t>
            </w:r>
            <w:r w:rsidRPr="007F798B" w:rsidR="00B74231">
              <w:rPr>
                <w:i/>
                <w:spacing w:val="-42"/>
                <w:sz w:val="20"/>
                <w:lang w:val="en-GB"/>
              </w:rPr>
              <w:t xml:space="preserve"> </w:t>
            </w:r>
            <w:r w:rsidRPr="007F798B">
              <w:rPr>
                <w:i/>
                <w:sz w:val="20"/>
                <w:lang w:val="en-GB"/>
              </w:rPr>
              <w:t>to</w:t>
            </w:r>
            <w:r w:rsidRPr="007F798B">
              <w:rPr>
                <w:i/>
                <w:spacing w:val="-2"/>
                <w:sz w:val="20"/>
                <w:lang w:val="en-GB"/>
              </w:rPr>
              <w:t xml:space="preserve"> </w:t>
            </w:r>
            <w:r w:rsidRPr="007F798B">
              <w:rPr>
                <w:i/>
                <w:sz w:val="20"/>
                <w:lang w:val="en-GB"/>
              </w:rPr>
              <w:t>the</w:t>
            </w:r>
            <w:r w:rsidRPr="007F798B">
              <w:rPr>
                <w:i/>
                <w:spacing w:val="-1"/>
                <w:sz w:val="20"/>
                <w:lang w:val="en-GB"/>
              </w:rPr>
              <w:t xml:space="preserve"> </w:t>
            </w:r>
            <w:r w:rsidRPr="007F798B">
              <w:rPr>
                <w:i/>
                <w:sz w:val="20"/>
                <w:lang w:val="en-GB"/>
              </w:rPr>
              <w:t>Panel.</w:t>
            </w:r>
          </w:p>
        </w:tc>
        <w:tc>
          <w:tcPr>
            <w:tcW w:w="4820" w:type="dxa"/>
          </w:tcPr>
          <w:p w:rsidRPr="007F798B" w:rsidR="00B74231" w:rsidP="007F798B" w:rsidRDefault="00B74231">
            <w:pPr>
              <w:pStyle w:val="TableParagraph"/>
              <w:ind w:left="159"/>
              <w:rPr>
                <w:sz w:val="24"/>
                <w:szCs w:val="24"/>
                <w:lang w:val="en-GB"/>
              </w:rPr>
            </w:pPr>
            <w:r w:rsidRPr="007F798B">
              <w:rPr>
                <w:sz w:val="24"/>
                <w:szCs w:val="24"/>
                <w:lang w:val="en-GB"/>
              </w:rPr>
              <w:t xml:space="preserve">Presentation includes: rationale, programme structure, contents, delivery, assessment strategy and career/employability considerations. </w:t>
            </w:r>
          </w:p>
          <w:p w:rsidRPr="007F798B" w:rsidR="00B74231" w:rsidP="007F798B" w:rsidRDefault="00B74231">
            <w:pPr>
              <w:pStyle w:val="TableParagraph"/>
              <w:ind w:left="159"/>
              <w:rPr>
                <w:sz w:val="24"/>
                <w:szCs w:val="24"/>
                <w:lang w:val="en-GB"/>
              </w:rPr>
            </w:pPr>
            <w:r w:rsidRPr="007F798B">
              <w:rPr>
                <w:sz w:val="24"/>
                <w:szCs w:val="24"/>
                <w:lang w:val="en-GB"/>
              </w:rPr>
              <w:t xml:space="preserve">+ any additional considerations outlined in Annex 2 for apprenticeship, online and off campus programmes. </w:t>
            </w:r>
          </w:p>
        </w:tc>
      </w:tr>
      <w:tr w:rsidRPr="007F798B" w:rsidR="00601FBA" w:rsidTr="00B74231">
        <w:trPr>
          <w:trHeight w:val="1424"/>
        </w:trPr>
        <w:tc>
          <w:tcPr>
            <w:tcW w:w="4237" w:type="dxa"/>
          </w:tcPr>
          <w:p w:rsidRPr="007F798B" w:rsidR="00601FBA" w:rsidP="00B74231" w:rsidRDefault="00601FBA">
            <w:pPr>
              <w:pStyle w:val="TableParagraph"/>
              <w:spacing w:before="11"/>
              <w:ind w:left="110"/>
              <w:rPr>
                <w:b/>
                <w:sz w:val="24"/>
                <w:lang w:val="en-GB"/>
              </w:rPr>
            </w:pPr>
            <w:r w:rsidRPr="007F798B">
              <w:rPr>
                <w:b/>
                <w:sz w:val="24"/>
                <w:lang w:val="en-GB"/>
              </w:rPr>
              <w:t>Private</w:t>
            </w:r>
            <w:r w:rsidRPr="007F798B">
              <w:rPr>
                <w:b/>
                <w:spacing w:val="-12"/>
                <w:sz w:val="24"/>
                <w:lang w:val="en-GB"/>
              </w:rPr>
              <w:t xml:space="preserve"> </w:t>
            </w:r>
            <w:r w:rsidRPr="007F798B">
              <w:rPr>
                <w:b/>
                <w:sz w:val="24"/>
                <w:lang w:val="en-GB"/>
              </w:rPr>
              <w:t>Panel</w:t>
            </w:r>
            <w:r w:rsidRPr="007F798B">
              <w:rPr>
                <w:b/>
                <w:spacing w:val="-14"/>
                <w:sz w:val="24"/>
                <w:lang w:val="en-GB"/>
              </w:rPr>
              <w:t xml:space="preserve"> </w:t>
            </w:r>
            <w:r w:rsidRPr="007F798B">
              <w:rPr>
                <w:b/>
                <w:sz w:val="24"/>
                <w:lang w:val="en-GB"/>
              </w:rPr>
              <w:t>Meeting</w:t>
            </w:r>
          </w:p>
          <w:p w:rsidRPr="007F798B" w:rsidR="00601FBA" w:rsidP="00B74231" w:rsidRDefault="00601FBA">
            <w:pPr>
              <w:pStyle w:val="TableParagraph"/>
              <w:spacing w:before="12"/>
              <w:ind w:left="110"/>
              <w:rPr>
                <w:i/>
                <w:sz w:val="20"/>
                <w:lang w:val="en-GB"/>
              </w:rPr>
            </w:pPr>
            <w:r w:rsidRPr="007F798B">
              <w:rPr>
                <w:i/>
                <w:sz w:val="20"/>
                <w:lang w:val="en-GB"/>
              </w:rPr>
              <w:t>Duration:</w:t>
            </w:r>
            <w:r w:rsidRPr="007F798B">
              <w:rPr>
                <w:i/>
                <w:spacing w:val="-7"/>
                <w:sz w:val="20"/>
                <w:lang w:val="en-GB"/>
              </w:rPr>
              <w:t xml:space="preserve"> </w:t>
            </w:r>
            <w:r w:rsidRPr="007F798B">
              <w:rPr>
                <w:i/>
                <w:sz w:val="20"/>
                <w:lang w:val="en-GB"/>
              </w:rPr>
              <w:t>45</w:t>
            </w:r>
            <w:r w:rsidRPr="007F798B">
              <w:rPr>
                <w:i/>
                <w:spacing w:val="-8"/>
                <w:sz w:val="20"/>
                <w:lang w:val="en-GB"/>
              </w:rPr>
              <w:t xml:space="preserve"> </w:t>
            </w:r>
            <w:r w:rsidRPr="007F798B">
              <w:rPr>
                <w:i/>
                <w:sz w:val="20"/>
                <w:lang w:val="en-GB"/>
              </w:rPr>
              <w:t>minutes</w:t>
            </w:r>
          </w:p>
          <w:p w:rsidRPr="007F798B" w:rsidR="00601FBA" w:rsidP="00B74231" w:rsidRDefault="00601FBA">
            <w:pPr>
              <w:pStyle w:val="TableParagraph"/>
              <w:spacing w:before="10"/>
              <w:ind w:left="110" w:right="361"/>
              <w:rPr>
                <w:i/>
                <w:sz w:val="20"/>
                <w:lang w:val="en-GB"/>
              </w:rPr>
            </w:pPr>
            <w:r w:rsidRPr="007F798B">
              <w:rPr>
                <w:i/>
                <w:sz w:val="20"/>
                <w:lang w:val="en-GB"/>
              </w:rPr>
              <w:t>To</w:t>
            </w:r>
            <w:r w:rsidRPr="007F798B">
              <w:rPr>
                <w:i/>
                <w:spacing w:val="-4"/>
                <w:sz w:val="20"/>
                <w:lang w:val="en-GB"/>
              </w:rPr>
              <w:t xml:space="preserve"> </w:t>
            </w:r>
            <w:r w:rsidRPr="007F798B">
              <w:rPr>
                <w:i/>
                <w:sz w:val="20"/>
                <w:lang w:val="en-GB"/>
              </w:rPr>
              <w:t>review the</w:t>
            </w:r>
            <w:r w:rsidRPr="007F798B">
              <w:rPr>
                <w:i/>
                <w:spacing w:val="-3"/>
                <w:sz w:val="20"/>
                <w:lang w:val="en-GB"/>
              </w:rPr>
              <w:t xml:space="preserve"> </w:t>
            </w:r>
            <w:r w:rsidRPr="007F798B">
              <w:rPr>
                <w:i/>
                <w:sz w:val="20"/>
                <w:lang w:val="en-GB"/>
              </w:rPr>
              <w:t>outcomes</w:t>
            </w:r>
            <w:r w:rsidRPr="007F798B">
              <w:rPr>
                <w:i/>
                <w:spacing w:val="-3"/>
                <w:sz w:val="20"/>
                <w:lang w:val="en-GB"/>
              </w:rPr>
              <w:t xml:space="preserve"> </w:t>
            </w:r>
            <w:r w:rsidRPr="007F798B">
              <w:rPr>
                <w:i/>
                <w:sz w:val="20"/>
                <w:lang w:val="en-GB"/>
              </w:rPr>
              <w:t>of the</w:t>
            </w:r>
            <w:r w:rsidRPr="007F798B">
              <w:rPr>
                <w:i/>
                <w:spacing w:val="-1"/>
                <w:sz w:val="20"/>
                <w:lang w:val="en-GB"/>
              </w:rPr>
              <w:t xml:space="preserve"> </w:t>
            </w:r>
            <w:r w:rsidRPr="007F798B">
              <w:rPr>
                <w:i/>
                <w:sz w:val="20"/>
                <w:lang w:val="en-GB"/>
              </w:rPr>
              <w:t>presentation</w:t>
            </w:r>
            <w:r w:rsidRPr="007F798B">
              <w:rPr>
                <w:i/>
                <w:spacing w:val="-42"/>
                <w:sz w:val="20"/>
                <w:lang w:val="en-GB"/>
              </w:rPr>
              <w:t xml:space="preserve"> </w:t>
            </w:r>
            <w:r w:rsidRPr="007F798B">
              <w:rPr>
                <w:i/>
                <w:sz w:val="20"/>
                <w:lang w:val="en-GB"/>
              </w:rPr>
              <w:t>and make any required adjustments to the</w:t>
            </w:r>
            <w:r w:rsidRPr="007F798B">
              <w:rPr>
                <w:i/>
                <w:spacing w:val="1"/>
                <w:sz w:val="20"/>
                <w:lang w:val="en-GB"/>
              </w:rPr>
              <w:t xml:space="preserve"> </w:t>
            </w:r>
            <w:r w:rsidRPr="007F798B">
              <w:rPr>
                <w:i/>
                <w:sz w:val="20"/>
                <w:lang w:val="en-GB"/>
              </w:rPr>
              <w:t xml:space="preserve">Agenda. </w:t>
            </w:r>
          </w:p>
        </w:tc>
        <w:tc>
          <w:tcPr>
            <w:tcW w:w="4820" w:type="dxa"/>
          </w:tcPr>
          <w:p w:rsidRPr="007F798B" w:rsidR="00601FBA" w:rsidP="007F798B" w:rsidRDefault="00B74231">
            <w:pPr>
              <w:pStyle w:val="TableParagraph"/>
              <w:ind w:left="159"/>
              <w:rPr>
                <w:i/>
                <w:sz w:val="24"/>
                <w:szCs w:val="24"/>
                <w:lang w:val="en-GB"/>
              </w:rPr>
            </w:pPr>
            <w:r w:rsidRPr="007F798B">
              <w:rPr>
                <w:i/>
                <w:sz w:val="24"/>
                <w:szCs w:val="24"/>
                <w:lang w:val="en-GB"/>
              </w:rPr>
              <w:t xml:space="preserve">To determines these for discussion based on Lines of Enquiry and the presentation. </w:t>
            </w:r>
          </w:p>
        </w:tc>
      </w:tr>
      <w:tr w:rsidRPr="007F798B" w:rsidR="00601FBA" w:rsidTr="00B74231">
        <w:trPr>
          <w:trHeight w:val="423"/>
        </w:trPr>
        <w:tc>
          <w:tcPr>
            <w:tcW w:w="4237" w:type="dxa"/>
          </w:tcPr>
          <w:p w:rsidRPr="007F798B" w:rsidR="00601FBA" w:rsidP="00B74231" w:rsidRDefault="00601FBA">
            <w:pPr>
              <w:pStyle w:val="TableParagraph"/>
              <w:spacing w:before="11"/>
              <w:ind w:left="110"/>
              <w:rPr>
                <w:b/>
                <w:sz w:val="24"/>
                <w:lang w:val="en-GB"/>
              </w:rPr>
            </w:pPr>
            <w:r w:rsidRPr="007F798B">
              <w:rPr>
                <w:sz w:val="24"/>
                <w:szCs w:val="24"/>
                <w:lang w:val="en-GB"/>
              </w:rPr>
              <w:t xml:space="preserve">Comfort </w:t>
            </w:r>
            <w:r w:rsidRPr="007F798B" w:rsidR="00B74231">
              <w:rPr>
                <w:sz w:val="24"/>
                <w:szCs w:val="24"/>
                <w:lang w:val="en-GB"/>
              </w:rPr>
              <w:t xml:space="preserve">break </w:t>
            </w:r>
            <w:r w:rsidRPr="007F798B">
              <w:rPr>
                <w:sz w:val="24"/>
                <w:szCs w:val="24"/>
                <w:lang w:val="en-GB"/>
              </w:rPr>
              <w:t>as</w:t>
            </w:r>
            <w:r w:rsidRPr="007F798B">
              <w:rPr>
                <w:spacing w:val="-3"/>
                <w:sz w:val="24"/>
                <w:szCs w:val="24"/>
                <w:lang w:val="en-GB"/>
              </w:rPr>
              <w:t xml:space="preserve"> </w:t>
            </w:r>
            <w:r w:rsidRPr="007F798B">
              <w:rPr>
                <w:sz w:val="24"/>
                <w:szCs w:val="24"/>
                <w:lang w:val="en-GB"/>
              </w:rPr>
              <w:t>required.</w:t>
            </w:r>
          </w:p>
        </w:tc>
        <w:tc>
          <w:tcPr>
            <w:tcW w:w="4820" w:type="dxa"/>
          </w:tcPr>
          <w:p w:rsidRPr="007F798B" w:rsidR="00601FBA" w:rsidP="007F798B" w:rsidRDefault="00601FBA">
            <w:pPr>
              <w:pStyle w:val="TableParagraph"/>
              <w:ind w:left="159"/>
              <w:rPr>
                <w:sz w:val="24"/>
                <w:szCs w:val="24"/>
                <w:lang w:val="en-GB"/>
              </w:rPr>
            </w:pPr>
          </w:p>
        </w:tc>
      </w:tr>
      <w:tr w:rsidRPr="007F798B" w:rsidR="00601FBA" w:rsidTr="00B74231">
        <w:trPr>
          <w:trHeight w:val="1093"/>
        </w:trPr>
        <w:tc>
          <w:tcPr>
            <w:tcW w:w="4237" w:type="dxa"/>
          </w:tcPr>
          <w:p w:rsidRPr="007F798B" w:rsidR="00601FBA" w:rsidP="00B74231" w:rsidRDefault="00601FBA">
            <w:pPr>
              <w:pStyle w:val="TableParagraph"/>
              <w:spacing w:before="11"/>
              <w:ind w:left="110"/>
              <w:rPr>
                <w:b/>
                <w:sz w:val="24"/>
                <w:lang w:val="en-GB"/>
              </w:rPr>
            </w:pPr>
            <w:r w:rsidRPr="007F798B">
              <w:rPr>
                <w:b/>
                <w:sz w:val="24"/>
                <w:lang w:val="en-GB"/>
              </w:rPr>
              <w:t>Meeting</w:t>
            </w:r>
            <w:r w:rsidRPr="007F798B">
              <w:rPr>
                <w:b/>
                <w:spacing w:val="-13"/>
                <w:sz w:val="24"/>
                <w:lang w:val="en-GB"/>
              </w:rPr>
              <w:t xml:space="preserve"> </w:t>
            </w:r>
            <w:r w:rsidRPr="007F798B">
              <w:rPr>
                <w:b/>
                <w:sz w:val="24"/>
                <w:lang w:val="en-GB"/>
              </w:rPr>
              <w:t>2:</w:t>
            </w:r>
            <w:r w:rsidRPr="007F798B">
              <w:rPr>
                <w:b/>
                <w:spacing w:val="-13"/>
                <w:sz w:val="24"/>
                <w:lang w:val="en-GB"/>
              </w:rPr>
              <w:t xml:space="preserve"> </w:t>
            </w:r>
            <w:r w:rsidRPr="007F798B">
              <w:rPr>
                <w:b/>
                <w:sz w:val="24"/>
                <w:lang w:val="en-GB"/>
              </w:rPr>
              <w:t>Students</w:t>
            </w:r>
          </w:p>
          <w:p w:rsidRPr="007F798B" w:rsidR="00601FBA" w:rsidP="00B74231" w:rsidRDefault="00601FBA">
            <w:pPr>
              <w:pStyle w:val="TableParagraph"/>
              <w:spacing w:before="12"/>
              <w:ind w:left="110"/>
              <w:rPr>
                <w:i/>
                <w:sz w:val="20"/>
                <w:lang w:val="en-GB"/>
              </w:rPr>
            </w:pPr>
            <w:r w:rsidRPr="007F798B">
              <w:rPr>
                <w:i/>
                <w:sz w:val="20"/>
                <w:lang w:val="en-GB"/>
              </w:rPr>
              <w:t>Suggested duration:</w:t>
            </w:r>
            <w:r w:rsidRPr="007F798B">
              <w:rPr>
                <w:i/>
                <w:spacing w:val="-7"/>
                <w:sz w:val="20"/>
                <w:lang w:val="en-GB"/>
              </w:rPr>
              <w:t xml:space="preserve"> </w:t>
            </w:r>
            <w:r w:rsidRPr="007F798B">
              <w:rPr>
                <w:i/>
                <w:sz w:val="20"/>
                <w:lang w:val="en-GB"/>
              </w:rPr>
              <w:t>30</w:t>
            </w:r>
            <w:r w:rsidRPr="007F798B">
              <w:rPr>
                <w:i/>
                <w:spacing w:val="-6"/>
                <w:sz w:val="20"/>
                <w:lang w:val="en-GB"/>
              </w:rPr>
              <w:t xml:space="preserve"> </w:t>
            </w:r>
            <w:r w:rsidRPr="007F798B">
              <w:rPr>
                <w:i/>
                <w:sz w:val="20"/>
                <w:lang w:val="en-GB"/>
              </w:rPr>
              <w:t>minutes</w:t>
            </w:r>
          </w:p>
          <w:p w:rsidRPr="007F798B" w:rsidR="00601FBA" w:rsidP="00B74231" w:rsidRDefault="00601FBA">
            <w:pPr>
              <w:pStyle w:val="TableParagraph"/>
              <w:spacing w:line="257" w:lineRule="auto"/>
              <w:ind w:left="108" w:right="380"/>
              <w:rPr>
                <w:i/>
                <w:sz w:val="20"/>
                <w:lang w:val="en-GB"/>
              </w:rPr>
            </w:pPr>
            <w:r w:rsidRPr="007F798B">
              <w:rPr>
                <w:i/>
                <w:sz w:val="20"/>
                <w:lang w:val="en-GB"/>
              </w:rPr>
              <w:t>Panel</w:t>
            </w:r>
            <w:r w:rsidRPr="007F798B">
              <w:rPr>
                <w:i/>
                <w:spacing w:val="-2"/>
                <w:sz w:val="20"/>
                <w:lang w:val="en-GB"/>
              </w:rPr>
              <w:t xml:space="preserve"> </w:t>
            </w:r>
            <w:r w:rsidRPr="007F798B">
              <w:rPr>
                <w:i/>
                <w:sz w:val="20"/>
                <w:lang w:val="en-GB"/>
              </w:rPr>
              <w:t>meets</w:t>
            </w:r>
            <w:r w:rsidRPr="007F798B">
              <w:rPr>
                <w:i/>
                <w:spacing w:val="-1"/>
                <w:sz w:val="20"/>
                <w:lang w:val="en-GB"/>
              </w:rPr>
              <w:t xml:space="preserve"> </w:t>
            </w:r>
            <w:r w:rsidRPr="007F798B">
              <w:rPr>
                <w:i/>
                <w:sz w:val="20"/>
                <w:lang w:val="en-GB"/>
              </w:rPr>
              <w:t>a</w:t>
            </w:r>
            <w:r w:rsidRPr="007F798B">
              <w:rPr>
                <w:i/>
                <w:spacing w:val="-4"/>
                <w:sz w:val="20"/>
                <w:lang w:val="en-GB"/>
              </w:rPr>
              <w:t xml:space="preserve"> </w:t>
            </w:r>
            <w:r w:rsidRPr="007F798B">
              <w:rPr>
                <w:i/>
                <w:sz w:val="20"/>
                <w:lang w:val="en-GB"/>
              </w:rPr>
              <w:t>representative</w:t>
            </w:r>
            <w:r w:rsidRPr="007F798B">
              <w:rPr>
                <w:i/>
                <w:spacing w:val="-1"/>
                <w:sz w:val="20"/>
                <w:lang w:val="en-GB"/>
              </w:rPr>
              <w:t xml:space="preserve"> </w:t>
            </w:r>
            <w:r w:rsidRPr="007F798B">
              <w:rPr>
                <w:i/>
                <w:sz w:val="20"/>
                <w:lang w:val="en-GB"/>
              </w:rPr>
              <w:t>group</w:t>
            </w:r>
            <w:r w:rsidRPr="007F798B">
              <w:rPr>
                <w:i/>
                <w:spacing w:val="-4"/>
                <w:sz w:val="20"/>
                <w:lang w:val="en-GB"/>
              </w:rPr>
              <w:t xml:space="preserve"> </w:t>
            </w:r>
            <w:r w:rsidRPr="007F798B">
              <w:rPr>
                <w:i/>
                <w:sz w:val="20"/>
                <w:lang w:val="en-GB"/>
              </w:rPr>
              <w:t>of</w:t>
            </w:r>
            <w:r w:rsidRPr="007F798B">
              <w:rPr>
                <w:i/>
                <w:spacing w:val="-2"/>
                <w:sz w:val="20"/>
                <w:lang w:val="en-GB"/>
              </w:rPr>
              <w:t xml:space="preserve"> </w:t>
            </w:r>
            <w:r w:rsidRPr="007F798B">
              <w:rPr>
                <w:i/>
                <w:sz w:val="20"/>
                <w:lang w:val="en-GB"/>
              </w:rPr>
              <w:t>5-10</w:t>
            </w:r>
            <w:r w:rsidRPr="007F798B">
              <w:rPr>
                <w:i/>
                <w:spacing w:val="-43"/>
                <w:sz w:val="20"/>
                <w:lang w:val="en-GB"/>
              </w:rPr>
              <w:t xml:space="preserve"> </w:t>
            </w:r>
            <w:r w:rsidRPr="007F798B">
              <w:rPr>
                <w:i/>
                <w:sz w:val="20"/>
                <w:lang w:val="en-GB"/>
              </w:rPr>
              <w:t xml:space="preserve">prospective or current students. </w:t>
            </w:r>
          </w:p>
          <w:p w:rsidRPr="007F798B" w:rsidR="007F798B" w:rsidP="00B74231" w:rsidRDefault="007F798B">
            <w:pPr>
              <w:pStyle w:val="TableParagraph"/>
              <w:spacing w:line="257" w:lineRule="auto"/>
              <w:ind w:left="108" w:right="380"/>
              <w:rPr>
                <w:i/>
                <w:sz w:val="20"/>
                <w:lang w:val="en-GB"/>
              </w:rPr>
            </w:pPr>
          </w:p>
          <w:p w:rsidRPr="007F798B" w:rsidR="007F798B" w:rsidP="00B74231" w:rsidRDefault="007F798B">
            <w:pPr>
              <w:pStyle w:val="TableParagraph"/>
              <w:spacing w:line="257" w:lineRule="auto"/>
              <w:ind w:left="108" w:right="380"/>
              <w:rPr>
                <w:i/>
                <w:sz w:val="20"/>
                <w:lang w:val="en-GB"/>
              </w:rPr>
            </w:pPr>
            <w:r w:rsidRPr="007F798B">
              <w:rPr>
                <w:sz w:val="24"/>
                <w:szCs w:val="24"/>
                <w:lang w:val="en-GB"/>
              </w:rPr>
              <w:t>Members of staff do not attend meetings with students.</w:t>
            </w:r>
          </w:p>
        </w:tc>
        <w:tc>
          <w:tcPr>
            <w:tcW w:w="4820" w:type="dxa"/>
          </w:tcPr>
          <w:p w:rsidRPr="007F798B" w:rsidR="007F798B" w:rsidP="007F798B" w:rsidRDefault="007F798B">
            <w:pPr>
              <w:pStyle w:val="TableParagraph"/>
              <w:ind w:left="159"/>
              <w:rPr>
                <w:sz w:val="24"/>
                <w:szCs w:val="24"/>
                <w:lang w:val="en-GB"/>
              </w:rPr>
            </w:pPr>
            <w:r w:rsidRPr="007F798B">
              <w:rPr>
                <w:sz w:val="24"/>
                <w:szCs w:val="24"/>
                <w:lang w:val="en-GB"/>
              </w:rPr>
              <w:t>Students are invited to introduce themselves, identifying their programme and level of study, and if they are student representatives</w:t>
            </w:r>
          </w:p>
          <w:p w:rsidRPr="007F798B" w:rsidR="007F798B" w:rsidP="007F798B" w:rsidRDefault="007F798B">
            <w:pPr>
              <w:pStyle w:val="TableParagraph"/>
              <w:ind w:left="159"/>
              <w:rPr>
                <w:sz w:val="24"/>
                <w:szCs w:val="24"/>
                <w:lang w:val="en-GB"/>
              </w:rPr>
            </w:pPr>
            <w:r w:rsidRPr="007F798B">
              <w:rPr>
                <w:sz w:val="24"/>
                <w:szCs w:val="24"/>
                <w:lang w:val="en-GB"/>
              </w:rPr>
              <w:t xml:space="preserve">Areas to explore: </w:t>
            </w:r>
          </w:p>
          <w:p w:rsidRPr="007F798B" w:rsidR="007F798B" w:rsidP="007F798B" w:rsidRDefault="007F798B">
            <w:pPr>
              <w:pStyle w:val="TableParagraph"/>
              <w:numPr>
                <w:ilvl w:val="0"/>
                <w:numId w:val="25"/>
              </w:numPr>
              <w:ind w:left="296" w:hanging="141"/>
              <w:rPr>
                <w:sz w:val="24"/>
                <w:szCs w:val="24"/>
                <w:lang w:val="en-GB"/>
              </w:rPr>
            </w:pPr>
            <w:r w:rsidRPr="007F798B">
              <w:rPr>
                <w:sz w:val="24"/>
                <w:szCs w:val="24"/>
                <w:lang w:val="en-GB"/>
              </w:rPr>
              <w:t xml:space="preserve"> Involvement of students in design and development of the proposal</w:t>
            </w:r>
          </w:p>
          <w:p w:rsidRPr="007F798B" w:rsidR="007F798B" w:rsidP="007F798B" w:rsidRDefault="007F798B">
            <w:pPr>
              <w:pStyle w:val="TableParagraph"/>
              <w:numPr>
                <w:ilvl w:val="0"/>
                <w:numId w:val="25"/>
              </w:numPr>
              <w:ind w:left="296" w:hanging="141"/>
              <w:rPr>
                <w:sz w:val="24"/>
                <w:szCs w:val="24"/>
                <w:lang w:val="en-GB"/>
              </w:rPr>
            </w:pPr>
            <w:r w:rsidRPr="007F798B">
              <w:rPr>
                <w:sz w:val="24"/>
                <w:szCs w:val="24"/>
                <w:lang w:val="en-GB"/>
              </w:rPr>
              <w:t>The extent to which programme contents are relevant to future careers and attractive.</w:t>
            </w:r>
          </w:p>
          <w:p w:rsidRPr="007F798B" w:rsidR="007F798B" w:rsidP="007F798B" w:rsidRDefault="007F798B">
            <w:pPr>
              <w:pStyle w:val="TableParagraph"/>
              <w:numPr>
                <w:ilvl w:val="0"/>
                <w:numId w:val="25"/>
              </w:numPr>
              <w:ind w:left="296" w:hanging="141"/>
              <w:rPr>
                <w:sz w:val="24"/>
                <w:szCs w:val="24"/>
                <w:lang w:val="en-GB"/>
              </w:rPr>
            </w:pPr>
            <w:r w:rsidRPr="007F798B">
              <w:rPr>
                <w:sz w:val="24"/>
                <w:szCs w:val="24"/>
                <w:lang w:val="en-GB"/>
              </w:rPr>
              <w:lastRenderedPageBreak/>
              <w:t>The extent to which the proposed programme is seen to develop relevant skills, knowledge and expertise.</w:t>
            </w:r>
          </w:p>
          <w:p w:rsidRPr="007F798B" w:rsidR="007F798B" w:rsidP="007F798B" w:rsidRDefault="007F798B">
            <w:pPr>
              <w:pStyle w:val="TableParagraph"/>
              <w:numPr>
                <w:ilvl w:val="0"/>
                <w:numId w:val="25"/>
              </w:numPr>
              <w:ind w:left="296" w:hanging="141"/>
              <w:rPr>
                <w:sz w:val="24"/>
                <w:szCs w:val="24"/>
                <w:lang w:val="en-GB"/>
              </w:rPr>
            </w:pPr>
            <w:r w:rsidRPr="007F798B">
              <w:rPr>
                <w:sz w:val="24"/>
                <w:szCs w:val="24"/>
                <w:lang w:val="en-GB"/>
              </w:rPr>
              <w:t>The extent to which the planned delivery and assessment strategy will meet their needs</w:t>
            </w:r>
          </w:p>
          <w:p w:rsidRPr="007F798B" w:rsidR="007F798B" w:rsidP="007F798B" w:rsidRDefault="007F798B">
            <w:pPr>
              <w:pStyle w:val="TableParagraph"/>
              <w:numPr>
                <w:ilvl w:val="0"/>
                <w:numId w:val="25"/>
              </w:numPr>
              <w:ind w:left="296" w:hanging="141"/>
              <w:rPr>
                <w:sz w:val="24"/>
                <w:szCs w:val="24"/>
                <w:lang w:val="en-GB"/>
              </w:rPr>
            </w:pPr>
            <w:r w:rsidRPr="007F798B">
              <w:rPr>
                <w:sz w:val="24"/>
                <w:szCs w:val="24"/>
                <w:lang w:val="en-GB"/>
              </w:rPr>
              <w:t xml:space="preserve">The relevance and attractiveness of assessments </w:t>
            </w:r>
          </w:p>
          <w:p w:rsidRPr="007F798B" w:rsidR="007F798B" w:rsidP="007F798B" w:rsidRDefault="007F798B">
            <w:pPr>
              <w:pStyle w:val="TableParagraph"/>
              <w:numPr>
                <w:ilvl w:val="0"/>
                <w:numId w:val="25"/>
              </w:numPr>
              <w:ind w:left="296" w:hanging="141"/>
              <w:rPr>
                <w:sz w:val="24"/>
                <w:szCs w:val="24"/>
                <w:lang w:val="en-GB"/>
              </w:rPr>
            </w:pPr>
            <w:r w:rsidRPr="007F798B">
              <w:rPr>
                <w:sz w:val="24"/>
                <w:szCs w:val="24"/>
                <w:lang w:val="en-GB"/>
              </w:rPr>
              <w:t xml:space="preserve">The sufficiency of work-based/work-related learning opportunities </w:t>
            </w:r>
          </w:p>
          <w:p w:rsidRPr="007F798B" w:rsidR="007F798B" w:rsidP="007F798B" w:rsidRDefault="007F798B">
            <w:pPr>
              <w:pStyle w:val="TableParagraph"/>
              <w:numPr>
                <w:ilvl w:val="0"/>
                <w:numId w:val="25"/>
              </w:numPr>
              <w:ind w:left="296" w:hanging="141"/>
              <w:rPr>
                <w:sz w:val="24"/>
                <w:szCs w:val="24"/>
                <w:lang w:val="en-GB"/>
              </w:rPr>
            </w:pPr>
            <w:r w:rsidRPr="007F798B">
              <w:rPr>
                <w:sz w:val="24"/>
                <w:szCs w:val="24"/>
                <w:lang w:val="en-GB"/>
              </w:rPr>
              <w:t>The sufficiency of academic support and personal development planning opportunities</w:t>
            </w:r>
          </w:p>
          <w:p w:rsidRPr="007F798B" w:rsidR="00601FBA" w:rsidP="007F798B" w:rsidRDefault="007F798B">
            <w:pPr>
              <w:pStyle w:val="TableParagraph"/>
              <w:numPr>
                <w:ilvl w:val="0"/>
                <w:numId w:val="25"/>
              </w:numPr>
              <w:ind w:left="296" w:hanging="141"/>
              <w:rPr>
                <w:sz w:val="24"/>
                <w:szCs w:val="24"/>
                <w:lang w:val="en-GB"/>
              </w:rPr>
            </w:pPr>
            <w:r w:rsidRPr="007F798B">
              <w:rPr>
                <w:sz w:val="24"/>
                <w:szCs w:val="24"/>
                <w:lang w:val="en-GB"/>
              </w:rPr>
              <w:t>Any other comments</w:t>
            </w:r>
          </w:p>
        </w:tc>
      </w:tr>
      <w:tr w:rsidRPr="007F798B" w:rsidR="00601FBA" w:rsidTr="00B74231">
        <w:trPr>
          <w:trHeight w:val="1093"/>
        </w:trPr>
        <w:tc>
          <w:tcPr>
            <w:tcW w:w="4237" w:type="dxa"/>
          </w:tcPr>
          <w:p w:rsidRPr="007F798B" w:rsidR="00601FBA" w:rsidP="00B74231" w:rsidRDefault="00601FBA">
            <w:pPr>
              <w:pStyle w:val="TableParagraph"/>
              <w:spacing w:before="11"/>
              <w:ind w:left="110"/>
              <w:rPr>
                <w:b/>
                <w:sz w:val="24"/>
                <w:lang w:val="en-GB"/>
              </w:rPr>
            </w:pPr>
            <w:r w:rsidRPr="007F798B">
              <w:rPr>
                <w:b/>
                <w:sz w:val="24"/>
                <w:lang w:val="en-GB"/>
              </w:rPr>
              <w:lastRenderedPageBreak/>
              <w:t>Meeting</w:t>
            </w:r>
            <w:r w:rsidRPr="007F798B">
              <w:rPr>
                <w:b/>
                <w:spacing w:val="-13"/>
                <w:sz w:val="24"/>
                <w:lang w:val="en-GB"/>
              </w:rPr>
              <w:t xml:space="preserve"> </w:t>
            </w:r>
            <w:r w:rsidRPr="007F798B">
              <w:rPr>
                <w:b/>
                <w:sz w:val="24"/>
                <w:lang w:val="en-GB"/>
              </w:rPr>
              <w:t>3:</w:t>
            </w:r>
            <w:r w:rsidRPr="007F798B">
              <w:rPr>
                <w:b/>
                <w:spacing w:val="-13"/>
                <w:sz w:val="24"/>
                <w:lang w:val="en-GB"/>
              </w:rPr>
              <w:t xml:space="preserve"> </w:t>
            </w:r>
            <w:r w:rsidRPr="007F798B">
              <w:rPr>
                <w:b/>
                <w:sz w:val="24"/>
                <w:lang w:val="en-GB"/>
              </w:rPr>
              <w:t xml:space="preserve">Employers </w:t>
            </w:r>
          </w:p>
          <w:p w:rsidRPr="007F798B" w:rsidR="00601FBA" w:rsidP="00B74231" w:rsidRDefault="00601FBA">
            <w:pPr>
              <w:pStyle w:val="TableParagraph"/>
              <w:spacing w:before="12"/>
              <w:ind w:left="110"/>
              <w:rPr>
                <w:i/>
                <w:sz w:val="20"/>
                <w:lang w:val="en-GB"/>
              </w:rPr>
            </w:pPr>
            <w:r w:rsidRPr="007F798B">
              <w:rPr>
                <w:i/>
                <w:sz w:val="20"/>
                <w:lang w:val="en-GB"/>
              </w:rPr>
              <w:t>Suggested duration:</w:t>
            </w:r>
            <w:r w:rsidRPr="007F798B">
              <w:rPr>
                <w:i/>
                <w:spacing w:val="-7"/>
                <w:sz w:val="20"/>
                <w:lang w:val="en-GB"/>
              </w:rPr>
              <w:t xml:space="preserve"> </w:t>
            </w:r>
            <w:r w:rsidRPr="007F798B">
              <w:rPr>
                <w:i/>
                <w:sz w:val="20"/>
                <w:lang w:val="en-GB"/>
              </w:rPr>
              <w:t>30</w:t>
            </w:r>
            <w:r w:rsidRPr="007F798B">
              <w:rPr>
                <w:i/>
                <w:spacing w:val="-6"/>
                <w:sz w:val="20"/>
                <w:lang w:val="en-GB"/>
              </w:rPr>
              <w:t xml:space="preserve"> </w:t>
            </w:r>
            <w:r w:rsidRPr="007F798B">
              <w:rPr>
                <w:i/>
                <w:sz w:val="20"/>
                <w:lang w:val="en-GB"/>
              </w:rPr>
              <w:t>minutes</w:t>
            </w:r>
          </w:p>
          <w:p w:rsidRPr="007F798B" w:rsidR="00601FBA" w:rsidP="00B74231" w:rsidRDefault="00601FBA">
            <w:pPr>
              <w:pStyle w:val="TableParagraph"/>
              <w:spacing w:before="11"/>
              <w:ind w:left="110" w:right="125"/>
              <w:rPr>
                <w:b/>
                <w:sz w:val="24"/>
                <w:lang w:val="en-GB"/>
              </w:rPr>
            </w:pPr>
            <w:r w:rsidRPr="007F798B">
              <w:rPr>
                <w:i/>
                <w:sz w:val="20"/>
                <w:lang w:val="en-GB"/>
              </w:rPr>
              <w:t>Panel</w:t>
            </w:r>
            <w:r w:rsidRPr="007F798B">
              <w:rPr>
                <w:i/>
                <w:spacing w:val="-2"/>
                <w:sz w:val="20"/>
                <w:lang w:val="en-GB"/>
              </w:rPr>
              <w:t xml:space="preserve"> </w:t>
            </w:r>
            <w:r w:rsidRPr="007F798B">
              <w:rPr>
                <w:i/>
                <w:sz w:val="20"/>
                <w:lang w:val="en-GB"/>
              </w:rPr>
              <w:t>meets</w:t>
            </w:r>
            <w:r w:rsidRPr="007F798B">
              <w:rPr>
                <w:i/>
                <w:spacing w:val="-1"/>
                <w:sz w:val="20"/>
                <w:lang w:val="en-GB"/>
              </w:rPr>
              <w:t xml:space="preserve"> </w:t>
            </w:r>
            <w:r w:rsidRPr="007F798B">
              <w:rPr>
                <w:i/>
                <w:sz w:val="20"/>
                <w:lang w:val="en-GB"/>
              </w:rPr>
              <w:t>a</w:t>
            </w:r>
            <w:r w:rsidRPr="007F798B">
              <w:rPr>
                <w:i/>
                <w:spacing w:val="-4"/>
                <w:sz w:val="20"/>
                <w:lang w:val="en-GB"/>
              </w:rPr>
              <w:t xml:space="preserve"> </w:t>
            </w:r>
            <w:r w:rsidRPr="007F798B">
              <w:rPr>
                <w:i/>
                <w:sz w:val="20"/>
                <w:lang w:val="en-GB"/>
              </w:rPr>
              <w:t>representative</w:t>
            </w:r>
            <w:r w:rsidRPr="007F798B">
              <w:rPr>
                <w:i/>
                <w:spacing w:val="-1"/>
                <w:sz w:val="20"/>
                <w:lang w:val="en-GB"/>
              </w:rPr>
              <w:t xml:space="preserve"> </w:t>
            </w:r>
            <w:r w:rsidRPr="007F798B">
              <w:rPr>
                <w:i/>
                <w:sz w:val="20"/>
                <w:lang w:val="en-GB"/>
              </w:rPr>
              <w:t>group</w:t>
            </w:r>
            <w:r w:rsidRPr="007F798B">
              <w:rPr>
                <w:i/>
                <w:spacing w:val="-4"/>
                <w:sz w:val="20"/>
                <w:lang w:val="en-GB"/>
              </w:rPr>
              <w:t xml:space="preserve"> </w:t>
            </w:r>
            <w:r w:rsidRPr="007F798B">
              <w:rPr>
                <w:i/>
                <w:sz w:val="20"/>
                <w:lang w:val="en-GB"/>
              </w:rPr>
              <w:t>of</w:t>
            </w:r>
            <w:r w:rsidRPr="007F798B">
              <w:rPr>
                <w:i/>
                <w:spacing w:val="-2"/>
                <w:sz w:val="20"/>
                <w:lang w:val="en-GB"/>
              </w:rPr>
              <w:t xml:space="preserve"> 2</w:t>
            </w:r>
            <w:r w:rsidRPr="007F798B">
              <w:rPr>
                <w:i/>
                <w:sz w:val="20"/>
                <w:lang w:val="en-GB"/>
              </w:rPr>
              <w:t xml:space="preserve">-4 employers. </w:t>
            </w:r>
          </w:p>
        </w:tc>
        <w:tc>
          <w:tcPr>
            <w:tcW w:w="4820" w:type="dxa"/>
          </w:tcPr>
          <w:p w:rsidRPr="007F798B" w:rsidR="007F798B" w:rsidP="007F798B" w:rsidRDefault="007F798B">
            <w:pPr>
              <w:pStyle w:val="TableParagraph"/>
              <w:ind w:left="159"/>
              <w:rPr>
                <w:sz w:val="24"/>
                <w:szCs w:val="24"/>
                <w:lang w:val="en-GB"/>
              </w:rPr>
            </w:pPr>
            <w:r w:rsidRPr="007F798B">
              <w:rPr>
                <w:sz w:val="24"/>
                <w:szCs w:val="24"/>
                <w:lang w:val="en-GB"/>
              </w:rPr>
              <w:t>Employers are invited to introduce themselves, identifying their roles and if they are members of an IAB</w:t>
            </w:r>
          </w:p>
          <w:p w:rsidRPr="007F798B" w:rsidR="007F798B" w:rsidP="007F798B" w:rsidRDefault="007F798B">
            <w:pPr>
              <w:pStyle w:val="TableParagraph"/>
              <w:ind w:left="159"/>
              <w:rPr>
                <w:sz w:val="24"/>
                <w:szCs w:val="24"/>
                <w:lang w:val="en-GB"/>
              </w:rPr>
            </w:pPr>
            <w:r w:rsidRPr="007F798B">
              <w:rPr>
                <w:sz w:val="24"/>
                <w:szCs w:val="24"/>
                <w:lang w:val="en-GB"/>
              </w:rPr>
              <w:t xml:space="preserve">Areas to explore: </w:t>
            </w:r>
          </w:p>
          <w:p w:rsidRPr="007F798B" w:rsidR="007F798B" w:rsidP="007F798B" w:rsidRDefault="007F798B">
            <w:pPr>
              <w:pStyle w:val="TableParagraph"/>
              <w:numPr>
                <w:ilvl w:val="0"/>
                <w:numId w:val="25"/>
              </w:numPr>
              <w:ind w:left="296" w:hanging="141"/>
              <w:rPr>
                <w:sz w:val="24"/>
                <w:szCs w:val="24"/>
                <w:lang w:val="en-GB"/>
              </w:rPr>
            </w:pPr>
            <w:r w:rsidRPr="007F798B">
              <w:rPr>
                <w:sz w:val="24"/>
                <w:szCs w:val="24"/>
                <w:lang w:val="en-GB"/>
              </w:rPr>
              <w:t xml:space="preserve"> Involvement of students in design and development of the proposal</w:t>
            </w:r>
          </w:p>
          <w:p w:rsidRPr="007F798B" w:rsidR="007F798B" w:rsidP="007F798B" w:rsidRDefault="007F798B">
            <w:pPr>
              <w:pStyle w:val="TableParagraph"/>
              <w:numPr>
                <w:ilvl w:val="0"/>
                <w:numId w:val="25"/>
              </w:numPr>
              <w:ind w:left="296" w:hanging="141"/>
              <w:rPr>
                <w:sz w:val="24"/>
                <w:szCs w:val="24"/>
                <w:lang w:val="en-GB"/>
              </w:rPr>
            </w:pPr>
            <w:r w:rsidRPr="007F798B">
              <w:rPr>
                <w:sz w:val="24"/>
                <w:szCs w:val="24"/>
                <w:lang w:val="en-GB"/>
              </w:rPr>
              <w:t>The extent to which the proposed programme contents are relevant (to the award title and employment) and are likely to satisfy a market demand/need.</w:t>
            </w:r>
          </w:p>
          <w:p w:rsidRPr="007F798B" w:rsidR="007F798B" w:rsidP="007F798B" w:rsidRDefault="007F798B">
            <w:pPr>
              <w:pStyle w:val="TableParagraph"/>
              <w:numPr>
                <w:ilvl w:val="0"/>
                <w:numId w:val="25"/>
              </w:numPr>
              <w:ind w:left="296" w:hanging="141"/>
              <w:rPr>
                <w:sz w:val="24"/>
                <w:szCs w:val="24"/>
                <w:lang w:val="en-GB"/>
              </w:rPr>
            </w:pPr>
            <w:r w:rsidRPr="007F798B">
              <w:rPr>
                <w:sz w:val="24"/>
                <w:szCs w:val="24"/>
                <w:lang w:val="en-GB"/>
              </w:rPr>
              <w:t>The extent to which the proposed programme is likely to develop relevant skills and contemporary practice.</w:t>
            </w:r>
          </w:p>
          <w:p w:rsidRPr="007F798B" w:rsidR="007F798B" w:rsidP="007F798B" w:rsidRDefault="007F798B">
            <w:pPr>
              <w:pStyle w:val="TableParagraph"/>
              <w:numPr>
                <w:ilvl w:val="0"/>
                <w:numId w:val="25"/>
              </w:numPr>
              <w:ind w:left="296" w:hanging="141"/>
              <w:rPr>
                <w:sz w:val="24"/>
                <w:szCs w:val="24"/>
                <w:lang w:val="en-GB"/>
              </w:rPr>
            </w:pPr>
            <w:r w:rsidRPr="007F798B">
              <w:rPr>
                <w:sz w:val="24"/>
                <w:szCs w:val="24"/>
                <w:lang w:val="en-GB"/>
              </w:rPr>
              <w:t>The extent to which the proposed programme will provide access to future employment.</w:t>
            </w:r>
          </w:p>
          <w:p w:rsidRPr="007F798B" w:rsidR="007F798B" w:rsidP="007F798B" w:rsidRDefault="007F798B">
            <w:pPr>
              <w:pStyle w:val="TableParagraph"/>
              <w:numPr>
                <w:ilvl w:val="0"/>
                <w:numId w:val="25"/>
              </w:numPr>
              <w:ind w:left="296" w:hanging="141"/>
              <w:rPr>
                <w:sz w:val="24"/>
                <w:szCs w:val="24"/>
                <w:lang w:val="en-GB"/>
              </w:rPr>
            </w:pPr>
            <w:r w:rsidRPr="007F798B">
              <w:rPr>
                <w:sz w:val="24"/>
                <w:szCs w:val="24"/>
                <w:lang w:val="en-GB"/>
              </w:rPr>
              <w:t>Whether their organisation would be prepared to provide contributions to the programme, for example guest lectures, research project briefs.</w:t>
            </w:r>
          </w:p>
          <w:p w:rsidRPr="007F798B" w:rsidR="007F798B" w:rsidP="007F798B" w:rsidRDefault="007F798B">
            <w:pPr>
              <w:pStyle w:val="TableParagraph"/>
              <w:numPr>
                <w:ilvl w:val="0"/>
                <w:numId w:val="25"/>
              </w:numPr>
              <w:ind w:left="296" w:hanging="141"/>
              <w:rPr>
                <w:sz w:val="24"/>
                <w:szCs w:val="24"/>
                <w:lang w:val="en-GB"/>
              </w:rPr>
            </w:pPr>
            <w:r w:rsidRPr="007F798B">
              <w:rPr>
                <w:sz w:val="24"/>
                <w:szCs w:val="24"/>
                <w:lang w:val="en-GB"/>
              </w:rPr>
              <w:t>Whether their organisation would seek to provide work-based learning (placements) for students to undertake during their studies.</w:t>
            </w:r>
          </w:p>
          <w:p w:rsidRPr="007F798B" w:rsidR="007F798B" w:rsidP="007F798B" w:rsidRDefault="007F798B">
            <w:pPr>
              <w:pStyle w:val="TableParagraph"/>
              <w:numPr>
                <w:ilvl w:val="0"/>
                <w:numId w:val="25"/>
              </w:numPr>
              <w:ind w:left="296" w:hanging="141"/>
              <w:rPr>
                <w:sz w:val="24"/>
                <w:szCs w:val="24"/>
                <w:lang w:val="en-GB"/>
              </w:rPr>
            </w:pPr>
            <w:r w:rsidRPr="007F798B">
              <w:rPr>
                <w:sz w:val="24"/>
                <w:szCs w:val="24"/>
                <w:lang w:val="en-GB"/>
              </w:rPr>
              <w:t>Whether their organisation would be likely to offer employment to successful graduates of the proposed programme.</w:t>
            </w:r>
          </w:p>
          <w:p w:rsidRPr="007F798B" w:rsidR="00601FBA" w:rsidP="007F798B" w:rsidRDefault="007F798B">
            <w:pPr>
              <w:pStyle w:val="TableParagraph"/>
              <w:numPr>
                <w:ilvl w:val="0"/>
                <w:numId w:val="25"/>
              </w:numPr>
              <w:ind w:left="296" w:hanging="141"/>
              <w:rPr>
                <w:sz w:val="24"/>
                <w:szCs w:val="24"/>
                <w:lang w:val="en-GB"/>
              </w:rPr>
            </w:pPr>
            <w:r>
              <w:rPr>
                <w:sz w:val="24"/>
                <w:szCs w:val="24"/>
                <w:lang w:val="en-GB"/>
              </w:rPr>
              <w:t xml:space="preserve"> </w:t>
            </w:r>
            <w:r w:rsidRPr="007F798B">
              <w:rPr>
                <w:sz w:val="24"/>
                <w:szCs w:val="24"/>
                <w:lang w:val="en-GB"/>
              </w:rPr>
              <w:t>Any other comments</w:t>
            </w:r>
          </w:p>
        </w:tc>
      </w:tr>
      <w:tr w:rsidRPr="007F798B" w:rsidR="00601FBA" w:rsidTr="00B74231">
        <w:trPr>
          <w:trHeight w:val="280"/>
        </w:trPr>
        <w:tc>
          <w:tcPr>
            <w:tcW w:w="4237" w:type="dxa"/>
          </w:tcPr>
          <w:p w:rsidRPr="007F798B" w:rsidR="00601FBA" w:rsidP="00B74231" w:rsidRDefault="00601FBA">
            <w:pPr>
              <w:pStyle w:val="TableParagraph"/>
              <w:spacing w:before="8" w:line="252" w:lineRule="exact"/>
              <w:ind w:left="110"/>
              <w:rPr>
                <w:sz w:val="24"/>
                <w:szCs w:val="24"/>
                <w:lang w:val="en-GB"/>
              </w:rPr>
            </w:pPr>
            <w:r w:rsidRPr="007F798B">
              <w:rPr>
                <w:sz w:val="24"/>
                <w:szCs w:val="24"/>
                <w:lang w:val="en-GB"/>
              </w:rPr>
              <w:t>Comfort/</w:t>
            </w:r>
            <w:r w:rsidRPr="007F798B">
              <w:rPr>
                <w:spacing w:val="-2"/>
                <w:sz w:val="24"/>
                <w:szCs w:val="24"/>
                <w:lang w:val="en-GB"/>
              </w:rPr>
              <w:t xml:space="preserve"> </w:t>
            </w:r>
            <w:r w:rsidRPr="007F798B">
              <w:rPr>
                <w:sz w:val="24"/>
                <w:szCs w:val="24"/>
                <w:lang w:val="en-GB"/>
              </w:rPr>
              <w:t>lunch break,</w:t>
            </w:r>
            <w:r w:rsidRPr="007F798B">
              <w:rPr>
                <w:spacing w:val="-3"/>
                <w:sz w:val="24"/>
                <w:szCs w:val="24"/>
                <w:lang w:val="en-GB"/>
              </w:rPr>
              <w:t xml:space="preserve"> </w:t>
            </w:r>
            <w:r w:rsidRPr="007F798B">
              <w:rPr>
                <w:sz w:val="24"/>
                <w:szCs w:val="24"/>
                <w:lang w:val="en-GB"/>
              </w:rPr>
              <w:t>as</w:t>
            </w:r>
            <w:r w:rsidRPr="007F798B">
              <w:rPr>
                <w:spacing w:val="-3"/>
                <w:sz w:val="24"/>
                <w:szCs w:val="24"/>
                <w:lang w:val="en-GB"/>
              </w:rPr>
              <w:t xml:space="preserve"> </w:t>
            </w:r>
            <w:r w:rsidRPr="007F798B">
              <w:rPr>
                <w:sz w:val="24"/>
                <w:szCs w:val="24"/>
                <w:lang w:val="en-GB"/>
              </w:rPr>
              <w:t>required.</w:t>
            </w:r>
          </w:p>
        </w:tc>
        <w:tc>
          <w:tcPr>
            <w:tcW w:w="4820" w:type="dxa"/>
          </w:tcPr>
          <w:p w:rsidRPr="007F798B" w:rsidR="00601FBA" w:rsidP="00B74231" w:rsidRDefault="00601FBA">
            <w:pPr>
              <w:pStyle w:val="TableParagraph"/>
              <w:ind w:left="17"/>
              <w:rPr>
                <w:sz w:val="24"/>
                <w:szCs w:val="24"/>
                <w:lang w:val="en-GB"/>
              </w:rPr>
            </w:pPr>
          </w:p>
        </w:tc>
      </w:tr>
      <w:tr w:rsidRPr="007F798B" w:rsidR="00601FBA" w:rsidTr="00B74231">
        <w:trPr>
          <w:trHeight w:val="988"/>
        </w:trPr>
        <w:tc>
          <w:tcPr>
            <w:tcW w:w="4237" w:type="dxa"/>
          </w:tcPr>
          <w:p w:rsidRPr="007F798B" w:rsidR="00601FBA" w:rsidP="00B74231" w:rsidRDefault="00601FBA">
            <w:pPr>
              <w:pStyle w:val="TableParagraph"/>
              <w:spacing w:before="9"/>
              <w:ind w:left="110"/>
              <w:rPr>
                <w:sz w:val="24"/>
                <w:lang w:val="en-GB"/>
              </w:rPr>
            </w:pPr>
            <w:r w:rsidRPr="007F798B">
              <w:rPr>
                <w:b/>
                <w:sz w:val="24"/>
                <w:lang w:val="en-GB"/>
              </w:rPr>
              <w:t>Private</w:t>
            </w:r>
            <w:r w:rsidRPr="007F798B">
              <w:rPr>
                <w:b/>
                <w:spacing w:val="-12"/>
                <w:sz w:val="24"/>
                <w:lang w:val="en-GB"/>
              </w:rPr>
              <w:t xml:space="preserve"> </w:t>
            </w:r>
            <w:r w:rsidRPr="007F798B">
              <w:rPr>
                <w:b/>
                <w:sz w:val="24"/>
                <w:lang w:val="en-GB"/>
              </w:rPr>
              <w:t>Panel</w:t>
            </w:r>
            <w:r w:rsidRPr="007F798B">
              <w:rPr>
                <w:b/>
                <w:spacing w:val="-14"/>
                <w:sz w:val="24"/>
                <w:lang w:val="en-GB"/>
              </w:rPr>
              <w:t xml:space="preserve"> </w:t>
            </w:r>
            <w:r w:rsidRPr="007F798B">
              <w:rPr>
                <w:b/>
                <w:sz w:val="24"/>
                <w:lang w:val="en-GB"/>
              </w:rPr>
              <w:t xml:space="preserve">Meeting </w:t>
            </w:r>
            <w:r w:rsidRPr="007F798B">
              <w:rPr>
                <w:sz w:val="24"/>
                <w:lang w:val="en-GB"/>
              </w:rPr>
              <w:t xml:space="preserve">to record the outcomes of Meetings 2 and 3. </w:t>
            </w:r>
          </w:p>
          <w:p w:rsidR="00601FBA" w:rsidP="00B74231" w:rsidRDefault="00601FBA">
            <w:pPr>
              <w:pStyle w:val="TableParagraph"/>
              <w:spacing w:before="11"/>
              <w:ind w:left="110"/>
              <w:rPr>
                <w:i/>
                <w:sz w:val="20"/>
                <w:lang w:val="en-GB"/>
              </w:rPr>
            </w:pPr>
            <w:r w:rsidRPr="007F798B">
              <w:rPr>
                <w:i/>
                <w:sz w:val="20"/>
                <w:lang w:val="en-GB"/>
              </w:rPr>
              <w:t>Suggested duration:</w:t>
            </w:r>
            <w:r w:rsidRPr="007F798B">
              <w:rPr>
                <w:i/>
                <w:spacing w:val="-7"/>
                <w:sz w:val="20"/>
                <w:lang w:val="en-GB"/>
              </w:rPr>
              <w:t xml:space="preserve"> </w:t>
            </w:r>
            <w:r w:rsidRPr="007F798B">
              <w:rPr>
                <w:i/>
                <w:sz w:val="20"/>
                <w:lang w:val="en-GB"/>
              </w:rPr>
              <w:t>30</w:t>
            </w:r>
            <w:r w:rsidRPr="007F798B">
              <w:rPr>
                <w:i/>
                <w:spacing w:val="-6"/>
                <w:sz w:val="20"/>
                <w:lang w:val="en-GB"/>
              </w:rPr>
              <w:t xml:space="preserve"> </w:t>
            </w:r>
            <w:r w:rsidRPr="007F798B">
              <w:rPr>
                <w:i/>
                <w:sz w:val="20"/>
                <w:lang w:val="en-GB"/>
              </w:rPr>
              <w:t>minutes</w:t>
            </w:r>
          </w:p>
          <w:p w:rsidRPr="007F798B" w:rsidR="007F798B" w:rsidP="00B74231" w:rsidRDefault="007F798B">
            <w:pPr>
              <w:pStyle w:val="TableParagraph"/>
              <w:spacing w:before="11"/>
              <w:ind w:left="110"/>
              <w:rPr>
                <w:i/>
                <w:sz w:val="20"/>
                <w:lang w:val="en-GB"/>
              </w:rPr>
            </w:pPr>
          </w:p>
          <w:p w:rsidRPr="007F798B" w:rsidR="00601FBA" w:rsidP="00B74231" w:rsidRDefault="00601FBA">
            <w:pPr>
              <w:pStyle w:val="TableParagraph"/>
              <w:spacing w:before="13"/>
              <w:ind w:left="110" w:right="772"/>
              <w:rPr>
                <w:i/>
                <w:sz w:val="20"/>
                <w:lang w:val="en-GB"/>
              </w:rPr>
            </w:pPr>
          </w:p>
        </w:tc>
        <w:tc>
          <w:tcPr>
            <w:tcW w:w="4820" w:type="dxa"/>
          </w:tcPr>
          <w:p w:rsidRPr="007F798B" w:rsidR="00601FBA" w:rsidP="00B74231" w:rsidRDefault="00601FBA">
            <w:pPr>
              <w:pStyle w:val="TableParagraph"/>
              <w:ind w:left="17"/>
              <w:rPr>
                <w:sz w:val="24"/>
                <w:szCs w:val="24"/>
                <w:lang w:val="en-GB"/>
              </w:rPr>
            </w:pPr>
            <w:r w:rsidRPr="007F798B">
              <w:rPr>
                <w:i/>
                <w:sz w:val="24"/>
                <w:szCs w:val="24"/>
                <w:lang w:val="en-GB"/>
              </w:rPr>
              <w:t xml:space="preserve"> Chair and Panel make any required</w:t>
            </w:r>
            <w:r w:rsidRPr="007F798B">
              <w:rPr>
                <w:i/>
                <w:spacing w:val="1"/>
                <w:sz w:val="24"/>
                <w:szCs w:val="24"/>
                <w:lang w:val="en-GB"/>
              </w:rPr>
              <w:t xml:space="preserve"> </w:t>
            </w:r>
            <w:r w:rsidRPr="007F798B">
              <w:rPr>
                <w:i/>
                <w:sz w:val="24"/>
                <w:szCs w:val="24"/>
                <w:lang w:val="en-GB"/>
              </w:rPr>
              <w:t>adjustments</w:t>
            </w:r>
            <w:r w:rsidRPr="007F798B">
              <w:rPr>
                <w:i/>
                <w:spacing w:val="-4"/>
                <w:sz w:val="24"/>
                <w:szCs w:val="24"/>
                <w:lang w:val="en-GB"/>
              </w:rPr>
              <w:t xml:space="preserve"> </w:t>
            </w:r>
            <w:r w:rsidRPr="007F798B">
              <w:rPr>
                <w:i/>
                <w:sz w:val="24"/>
                <w:szCs w:val="24"/>
                <w:lang w:val="en-GB"/>
              </w:rPr>
              <w:t>to</w:t>
            </w:r>
            <w:r w:rsidRPr="007F798B">
              <w:rPr>
                <w:i/>
                <w:spacing w:val="-3"/>
                <w:sz w:val="24"/>
                <w:szCs w:val="24"/>
                <w:lang w:val="en-GB"/>
              </w:rPr>
              <w:t xml:space="preserve"> </w:t>
            </w:r>
            <w:r w:rsidRPr="007F798B">
              <w:rPr>
                <w:i/>
                <w:sz w:val="24"/>
                <w:szCs w:val="24"/>
                <w:lang w:val="en-GB"/>
              </w:rPr>
              <w:t>the</w:t>
            </w:r>
            <w:r w:rsidRPr="007F798B">
              <w:rPr>
                <w:i/>
                <w:spacing w:val="-3"/>
                <w:sz w:val="24"/>
                <w:szCs w:val="24"/>
                <w:lang w:val="en-GB"/>
              </w:rPr>
              <w:t xml:space="preserve">  </w:t>
            </w:r>
            <w:r w:rsidRPr="007F798B">
              <w:rPr>
                <w:i/>
                <w:sz w:val="24"/>
                <w:szCs w:val="24"/>
                <w:lang w:val="en-GB"/>
              </w:rPr>
              <w:t xml:space="preserve"> themes for discussion</w:t>
            </w:r>
            <w:r w:rsidRPr="007F798B">
              <w:rPr>
                <w:i/>
                <w:spacing w:val="-3"/>
                <w:sz w:val="24"/>
                <w:szCs w:val="24"/>
                <w:lang w:val="en-GB"/>
              </w:rPr>
              <w:t xml:space="preserve"> </w:t>
            </w:r>
            <w:r w:rsidRPr="007F798B">
              <w:rPr>
                <w:i/>
                <w:sz w:val="24"/>
                <w:szCs w:val="24"/>
                <w:lang w:val="en-GB"/>
              </w:rPr>
              <w:t>for</w:t>
            </w:r>
            <w:r w:rsidRPr="007F798B">
              <w:rPr>
                <w:i/>
                <w:spacing w:val="-1"/>
                <w:sz w:val="24"/>
                <w:szCs w:val="24"/>
                <w:lang w:val="en-GB"/>
              </w:rPr>
              <w:t xml:space="preserve"> </w:t>
            </w:r>
            <w:r w:rsidRPr="007F798B">
              <w:rPr>
                <w:i/>
                <w:sz w:val="24"/>
                <w:szCs w:val="24"/>
                <w:lang w:val="en-GB"/>
              </w:rPr>
              <w:t>use</w:t>
            </w:r>
            <w:r w:rsidRPr="007F798B">
              <w:rPr>
                <w:i/>
                <w:spacing w:val="-2"/>
                <w:sz w:val="24"/>
                <w:szCs w:val="24"/>
                <w:lang w:val="en-GB"/>
              </w:rPr>
              <w:t xml:space="preserve"> </w:t>
            </w:r>
            <w:r w:rsidRPr="007F798B">
              <w:rPr>
                <w:i/>
                <w:sz w:val="24"/>
                <w:szCs w:val="24"/>
                <w:lang w:val="en-GB"/>
              </w:rPr>
              <w:t>during</w:t>
            </w:r>
            <w:r w:rsidRPr="007F798B">
              <w:rPr>
                <w:i/>
                <w:spacing w:val="-42"/>
                <w:sz w:val="24"/>
                <w:szCs w:val="24"/>
                <w:lang w:val="en-GB"/>
              </w:rPr>
              <w:t xml:space="preserve">   </w:t>
            </w:r>
            <w:r w:rsidRPr="007F798B">
              <w:rPr>
                <w:i/>
                <w:sz w:val="24"/>
                <w:szCs w:val="24"/>
                <w:lang w:val="en-GB"/>
              </w:rPr>
              <w:t>the</w:t>
            </w:r>
            <w:r w:rsidRPr="007F798B">
              <w:rPr>
                <w:i/>
                <w:spacing w:val="-2"/>
                <w:sz w:val="24"/>
                <w:szCs w:val="24"/>
                <w:lang w:val="en-GB"/>
              </w:rPr>
              <w:t xml:space="preserve"> </w:t>
            </w:r>
            <w:r w:rsidRPr="007F798B">
              <w:rPr>
                <w:i/>
                <w:sz w:val="24"/>
                <w:szCs w:val="24"/>
                <w:lang w:val="en-GB"/>
              </w:rPr>
              <w:t>meeting</w:t>
            </w:r>
            <w:r w:rsidRPr="007F798B">
              <w:rPr>
                <w:i/>
                <w:spacing w:val="-1"/>
                <w:sz w:val="24"/>
                <w:szCs w:val="24"/>
                <w:lang w:val="en-GB"/>
              </w:rPr>
              <w:t xml:space="preserve"> </w:t>
            </w:r>
            <w:r w:rsidRPr="007F798B">
              <w:rPr>
                <w:i/>
                <w:sz w:val="24"/>
                <w:szCs w:val="24"/>
                <w:lang w:val="en-GB"/>
              </w:rPr>
              <w:t>with</w:t>
            </w:r>
            <w:r w:rsidRPr="007F798B">
              <w:rPr>
                <w:i/>
                <w:spacing w:val="-1"/>
                <w:sz w:val="24"/>
                <w:szCs w:val="24"/>
                <w:lang w:val="en-GB"/>
              </w:rPr>
              <w:t xml:space="preserve"> </w:t>
            </w:r>
            <w:r w:rsidRPr="007F798B">
              <w:rPr>
                <w:i/>
                <w:sz w:val="24"/>
                <w:szCs w:val="24"/>
                <w:lang w:val="en-GB"/>
              </w:rPr>
              <w:t>staff.</w:t>
            </w:r>
          </w:p>
        </w:tc>
      </w:tr>
      <w:tr w:rsidRPr="007F798B" w:rsidR="00601FBA" w:rsidTr="00B74231">
        <w:trPr>
          <w:trHeight w:val="415"/>
        </w:trPr>
        <w:tc>
          <w:tcPr>
            <w:tcW w:w="4237" w:type="dxa"/>
          </w:tcPr>
          <w:p w:rsidRPr="007F798B" w:rsidR="00601FBA" w:rsidP="00B74231" w:rsidRDefault="00601FBA">
            <w:pPr>
              <w:pStyle w:val="TableParagraph"/>
              <w:spacing w:before="9"/>
              <w:ind w:left="110"/>
              <w:rPr>
                <w:b/>
                <w:sz w:val="24"/>
                <w:lang w:val="en-GB"/>
              </w:rPr>
            </w:pPr>
            <w:r w:rsidRPr="007F798B">
              <w:rPr>
                <w:b/>
                <w:sz w:val="24"/>
                <w:lang w:val="en-GB"/>
              </w:rPr>
              <w:lastRenderedPageBreak/>
              <w:t>Meeting</w:t>
            </w:r>
            <w:r w:rsidRPr="007F798B">
              <w:rPr>
                <w:b/>
                <w:spacing w:val="-11"/>
                <w:sz w:val="24"/>
                <w:lang w:val="en-GB"/>
              </w:rPr>
              <w:t xml:space="preserve"> </w:t>
            </w:r>
            <w:r w:rsidRPr="007F798B">
              <w:rPr>
                <w:b/>
                <w:sz w:val="24"/>
                <w:lang w:val="en-GB"/>
              </w:rPr>
              <w:t>4:</w:t>
            </w:r>
            <w:r w:rsidRPr="007F798B">
              <w:rPr>
                <w:b/>
                <w:spacing w:val="-11"/>
                <w:sz w:val="24"/>
                <w:lang w:val="en-GB"/>
              </w:rPr>
              <w:t xml:space="preserve"> </w:t>
            </w:r>
            <w:r w:rsidRPr="007F798B">
              <w:rPr>
                <w:b/>
                <w:sz w:val="24"/>
                <w:lang w:val="en-GB"/>
              </w:rPr>
              <w:t xml:space="preserve">Management </w:t>
            </w:r>
          </w:p>
          <w:p w:rsidRPr="007F798B" w:rsidR="00601FBA" w:rsidP="00B74231" w:rsidRDefault="00601FBA">
            <w:pPr>
              <w:pStyle w:val="TableParagraph"/>
              <w:spacing w:before="11"/>
              <w:ind w:left="110"/>
              <w:rPr>
                <w:i/>
                <w:sz w:val="20"/>
                <w:lang w:val="en-GB"/>
              </w:rPr>
            </w:pPr>
            <w:r w:rsidRPr="007F798B">
              <w:rPr>
                <w:i/>
                <w:sz w:val="20"/>
                <w:lang w:val="en-GB"/>
              </w:rPr>
              <w:t>Suggested duration:</w:t>
            </w:r>
            <w:r w:rsidRPr="007F798B">
              <w:rPr>
                <w:i/>
                <w:spacing w:val="-7"/>
                <w:sz w:val="20"/>
                <w:lang w:val="en-GB"/>
              </w:rPr>
              <w:t xml:space="preserve"> </w:t>
            </w:r>
            <w:r w:rsidRPr="007F798B">
              <w:rPr>
                <w:i/>
                <w:sz w:val="20"/>
                <w:lang w:val="en-GB"/>
              </w:rPr>
              <w:t>20</w:t>
            </w:r>
            <w:r w:rsidRPr="007F798B">
              <w:rPr>
                <w:i/>
                <w:spacing w:val="-8"/>
                <w:sz w:val="20"/>
                <w:lang w:val="en-GB"/>
              </w:rPr>
              <w:t xml:space="preserve"> </w:t>
            </w:r>
            <w:r w:rsidRPr="007F798B">
              <w:rPr>
                <w:i/>
                <w:sz w:val="20"/>
                <w:lang w:val="en-GB"/>
              </w:rPr>
              <w:t>minutes</w:t>
            </w:r>
          </w:p>
          <w:p w:rsidRPr="007F798B" w:rsidR="00601FBA" w:rsidP="00B74231" w:rsidRDefault="00601FBA">
            <w:pPr>
              <w:pStyle w:val="TableParagraph"/>
              <w:spacing w:before="8" w:line="252" w:lineRule="exact"/>
              <w:ind w:left="110"/>
              <w:rPr>
                <w:sz w:val="24"/>
                <w:szCs w:val="24"/>
                <w:lang w:val="en-GB"/>
              </w:rPr>
            </w:pPr>
            <w:r w:rsidRPr="007F798B">
              <w:rPr>
                <w:i/>
                <w:sz w:val="20"/>
                <w:lang w:val="en-GB"/>
              </w:rPr>
              <w:t>Panel</w:t>
            </w:r>
            <w:r w:rsidRPr="007F798B">
              <w:rPr>
                <w:i/>
                <w:spacing w:val="-2"/>
                <w:sz w:val="20"/>
                <w:lang w:val="en-GB"/>
              </w:rPr>
              <w:t xml:space="preserve"> </w:t>
            </w:r>
            <w:r w:rsidRPr="007F798B">
              <w:rPr>
                <w:i/>
                <w:sz w:val="20"/>
                <w:lang w:val="en-GB"/>
              </w:rPr>
              <w:t>meets</w:t>
            </w:r>
            <w:r w:rsidRPr="007F798B">
              <w:rPr>
                <w:i/>
                <w:spacing w:val="-1"/>
                <w:sz w:val="20"/>
                <w:lang w:val="en-GB"/>
              </w:rPr>
              <w:t xml:space="preserve"> </w:t>
            </w:r>
            <w:r w:rsidRPr="007F798B">
              <w:rPr>
                <w:i/>
                <w:sz w:val="20"/>
                <w:lang w:val="en-GB"/>
              </w:rPr>
              <w:t>the</w:t>
            </w:r>
            <w:r w:rsidRPr="007F798B">
              <w:rPr>
                <w:i/>
                <w:spacing w:val="-3"/>
                <w:sz w:val="20"/>
                <w:lang w:val="en-GB"/>
              </w:rPr>
              <w:t xml:space="preserve"> </w:t>
            </w:r>
            <w:proofErr w:type="gramStart"/>
            <w:r w:rsidRPr="007F798B">
              <w:rPr>
                <w:i/>
                <w:sz w:val="20"/>
                <w:lang w:val="en-GB"/>
              </w:rPr>
              <w:t xml:space="preserve">senior </w:t>
            </w:r>
            <w:r w:rsidRPr="007F798B">
              <w:rPr>
                <w:i/>
                <w:spacing w:val="-42"/>
                <w:sz w:val="20"/>
                <w:lang w:val="en-GB"/>
              </w:rPr>
              <w:t xml:space="preserve"> </w:t>
            </w:r>
            <w:r w:rsidRPr="007F798B">
              <w:rPr>
                <w:i/>
                <w:sz w:val="20"/>
                <w:lang w:val="en-GB"/>
              </w:rPr>
              <w:t>managers</w:t>
            </w:r>
            <w:proofErr w:type="gramEnd"/>
          </w:p>
        </w:tc>
        <w:tc>
          <w:tcPr>
            <w:tcW w:w="4820" w:type="dxa"/>
          </w:tcPr>
          <w:p w:rsidRPr="007F798B" w:rsidR="00601FBA" w:rsidP="00B74231" w:rsidRDefault="007F798B">
            <w:pPr>
              <w:pStyle w:val="TableParagraph"/>
              <w:ind w:left="17"/>
              <w:rPr>
                <w:sz w:val="24"/>
                <w:szCs w:val="24"/>
                <w:lang w:val="en-GB"/>
              </w:rPr>
            </w:pPr>
            <w:r w:rsidRPr="007F798B">
              <w:rPr>
                <w:sz w:val="24"/>
                <w:szCs w:val="24"/>
                <w:lang w:val="en-GB"/>
              </w:rPr>
              <w:t xml:space="preserve">To explore themes relating to </w:t>
            </w:r>
          </w:p>
          <w:p w:rsidRPr="007F798B" w:rsidR="007F798B" w:rsidP="00B74231" w:rsidRDefault="007F798B">
            <w:pPr>
              <w:pStyle w:val="TableParagraph"/>
              <w:ind w:left="17"/>
              <w:rPr>
                <w:sz w:val="24"/>
                <w:szCs w:val="24"/>
                <w:lang w:val="en-GB"/>
              </w:rPr>
            </w:pPr>
            <w:r w:rsidRPr="007F798B">
              <w:rPr>
                <w:sz w:val="24"/>
                <w:szCs w:val="24"/>
              </w:rPr>
              <w:t xml:space="preserve">Rationale and </w:t>
            </w:r>
            <w:r w:rsidR="003E5A66">
              <w:rPr>
                <w:sz w:val="24"/>
                <w:szCs w:val="24"/>
              </w:rPr>
              <w:t>d</w:t>
            </w:r>
            <w:r w:rsidRPr="007F798B">
              <w:rPr>
                <w:sz w:val="24"/>
                <w:szCs w:val="24"/>
              </w:rPr>
              <w:t>emand</w:t>
            </w:r>
          </w:p>
          <w:p w:rsidR="003E5A66" w:rsidP="003E5A66" w:rsidRDefault="003E5A66">
            <w:pPr>
              <w:pStyle w:val="TableParagraph"/>
              <w:ind w:left="17"/>
              <w:rPr>
                <w:sz w:val="24"/>
                <w:szCs w:val="24"/>
                <w:lang w:val="en-GB"/>
              </w:rPr>
            </w:pPr>
            <w:r>
              <w:rPr>
                <w:sz w:val="24"/>
                <w:szCs w:val="24"/>
                <w:lang w:val="en-GB"/>
              </w:rPr>
              <w:t xml:space="preserve">Staffing and learning resources </w:t>
            </w:r>
          </w:p>
          <w:p w:rsidRPr="007F798B" w:rsidR="007F798B" w:rsidP="003E5A66" w:rsidRDefault="007F798B">
            <w:pPr>
              <w:pStyle w:val="TableParagraph"/>
              <w:ind w:left="17"/>
              <w:rPr>
                <w:sz w:val="24"/>
                <w:szCs w:val="24"/>
                <w:lang w:val="en-GB"/>
              </w:rPr>
            </w:pPr>
            <w:r w:rsidRPr="007F798B">
              <w:rPr>
                <w:sz w:val="24"/>
                <w:szCs w:val="24"/>
                <w:lang w:val="en-GB"/>
              </w:rPr>
              <w:t xml:space="preserve">Student </w:t>
            </w:r>
            <w:r w:rsidR="003E5A66">
              <w:rPr>
                <w:sz w:val="24"/>
                <w:szCs w:val="24"/>
                <w:lang w:val="en-GB"/>
              </w:rPr>
              <w:t>a</w:t>
            </w:r>
            <w:r w:rsidRPr="007F798B">
              <w:rPr>
                <w:sz w:val="24"/>
                <w:szCs w:val="24"/>
                <w:lang w:val="en-GB"/>
              </w:rPr>
              <w:t xml:space="preserve">dmissions and </w:t>
            </w:r>
            <w:r w:rsidR="003E5A66">
              <w:rPr>
                <w:sz w:val="24"/>
                <w:szCs w:val="24"/>
                <w:lang w:val="en-GB"/>
              </w:rPr>
              <w:t>Student s</w:t>
            </w:r>
            <w:r w:rsidRPr="007F798B">
              <w:rPr>
                <w:sz w:val="24"/>
                <w:szCs w:val="24"/>
                <w:lang w:val="en-GB"/>
              </w:rPr>
              <w:t>upport</w:t>
            </w:r>
          </w:p>
        </w:tc>
      </w:tr>
      <w:tr w:rsidRPr="007F798B" w:rsidR="00601FBA" w:rsidTr="00B74231">
        <w:trPr>
          <w:trHeight w:val="744"/>
        </w:trPr>
        <w:tc>
          <w:tcPr>
            <w:tcW w:w="4237" w:type="dxa"/>
          </w:tcPr>
          <w:p w:rsidRPr="007F798B" w:rsidR="00601FBA" w:rsidP="00B74231" w:rsidRDefault="00601FBA">
            <w:pPr>
              <w:pStyle w:val="TableParagraph"/>
              <w:spacing w:before="9"/>
              <w:ind w:left="110"/>
              <w:rPr>
                <w:b/>
                <w:sz w:val="24"/>
                <w:lang w:val="en-GB"/>
              </w:rPr>
            </w:pPr>
            <w:r w:rsidRPr="007F798B">
              <w:rPr>
                <w:b/>
                <w:sz w:val="24"/>
                <w:lang w:val="en-GB"/>
              </w:rPr>
              <w:t>Meeting</w:t>
            </w:r>
            <w:r w:rsidRPr="007F798B">
              <w:rPr>
                <w:b/>
                <w:spacing w:val="-11"/>
                <w:sz w:val="24"/>
                <w:lang w:val="en-GB"/>
              </w:rPr>
              <w:t xml:space="preserve"> </w:t>
            </w:r>
            <w:r w:rsidRPr="007F798B">
              <w:rPr>
                <w:b/>
                <w:sz w:val="24"/>
                <w:lang w:val="en-GB"/>
              </w:rPr>
              <w:t>5:</w:t>
            </w:r>
            <w:r w:rsidRPr="007F798B">
              <w:rPr>
                <w:b/>
                <w:spacing w:val="-11"/>
                <w:sz w:val="24"/>
                <w:lang w:val="en-GB"/>
              </w:rPr>
              <w:t xml:space="preserve"> </w:t>
            </w:r>
            <w:r w:rsidRPr="007F798B">
              <w:rPr>
                <w:b/>
                <w:sz w:val="24"/>
                <w:lang w:val="en-GB"/>
              </w:rPr>
              <w:t xml:space="preserve">Staff </w:t>
            </w:r>
          </w:p>
          <w:p w:rsidRPr="007F798B" w:rsidR="00601FBA" w:rsidP="00B74231" w:rsidRDefault="00601FBA">
            <w:pPr>
              <w:pStyle w:val="TableParagraph"/>
              <w:spacing w:before="11"/>
              <w:ind w:left="110"/>
              <w:rPr>
                <w:i/>
                <w:sz w:val="20"/>
                <w:lang w:val="en-GB"/>
              </w:rPr>
            </w:pPr>
            <w:r w:rsidRPr="007F798B">
              <w:rPr>
                <w:i/>
                <w:sz w:val="20"/>
                <w:lang w:val="en-GB"/>
              </w:rPr>
              <w:t>Suggest duration:</w:t>
            </w:r>
            <w:r w:rsidRPr="007F798B">
              <w:rPr>
                <w:i/>
                <w:spacing w:val="-7"/>
                <w:sz w:val="20"/>
                <w:lang w:val="en-GB"/>
              </w:rPr>
              <w:t xml:space="preserve"> </w:t>
            </w:r>
            <w:r w:rsidRPr="007F798B">
              <w:rPr>
                <w:i/>
                <w:sz w:val="20"/>
                <w:lang w:val="en-GB"/>
              </w:rPr>
              <w:t>45 minutes</w:t>
            </w:r>
          </w:p>
          <w:p w:rsidRPr="007F798B" w:rsidR="00601FBA" w:rsidP="00B74231" w:rsidRDefault="00601FBA">
            <w:pPr>
              <w:pStyle w:val="TableParagraph"/>
              <w:spacing w:before="13"/>
              <w:ind w:left="110" w:right="223"/>
              <w:rPr>
                <w:i/>
                <w:sz w:val="20"/>
                <w:lang w:val="en-GB"/>
              </w:rPr>
            </w:pPr>
            <w:r w:rsidRPr="007F798B">
              <w:rPr>
                <w:i/>
                <w:sz w:val="20"/>
                <w:lang w:val="en-GB"/>
              </w:rPr>
              <w:t>Panel</w:t>
            </w:r>
            <w:r w:rsidRPr="007F798B">
              <w:rPr>
                <w:i/>
                <w:spacing w:val="-2"/>
                <w:sz w:val="20"/>
                <w:lang w:val="en-GB"/>
              </w:rPr>
              <w:t xml:space="preserve"> </w:t>
            </w:r>
            <w:r w:rsidRPr="007F798B">
              <w:rPr>
                <w:i/>
                <w:sz w:val="20"/>
                <w:lang w:val="en-GB"/>
              </w:rPr>
              <w:t>meets</w:t>
            </w:r>
            <w:r w:rsidRPr="007F798B">
              <w:rPr>
                <w:i/>
                <w:spacing w:val="-1"/>
                <w:sz w:val="20"/>
                <w:lang w:val="en-GB"/>
              </w:rPr>
              <w:t xml:space="preserve"> </w:t>
            </w:r>
            <w:r w:rsidRPr="007F798B">
              <w:rPr>
                <w:i/>
                <w:sz w:val="20"/>
                <w:lang w:val="en-GB"/>
              </w:rPr>
              <w:t>the</w:t>
            </w:r>
            <w:r w:rsidRPr="007F798B">
              <w:rPr>
                <w:i/>
                <w:spacing w:val="-3"/>
                <w:sz w:val="20"/>
                <w:lang w:val="en-GB"/>
              </w:rPr>
              <w:t xml:space="preserve"> </w:t>
            </w:r>
            <w:r w:rsidRPr="007F798B">
              <w:rPr>
                <w:i/>
                <w:sz w:val="20"/>
                <w:lang w:val="en-GB"/>
              </w:rPr>
              <w:t>programme</w:t>
            </w:r>
            <w:r w:rsidRPr="007F798B">
              <w:rPr>
                <w:i/>
                <w:spacing w:val="-4"/>
                <w:sz w:val="20"/>
                <w:lang w:val="en-GB"/>
              </w:rPr>
              <w:t xml:space="preserve"> </w:t>
            </w:r>
            <w:r w:rsidRPr="007F798B">
              <w:rPr>
                <w:i/>
                <w:sz w:val="20"/>
                <w:lang w:val="en-GB"/>
              </w:rPr>
              <w:t>team</w:t>
            </w:r>
            <w:r w:rsidRPr="007F798B">
              <w:rPr>
                <w:i/>
                <w:spacing w:val="-3"/>
                <w:sz w:val="20"/>
                <w:lang w:val="en-GB"/>
              </w:rPr>
              <w:t xml:space="preserve"> (can be merged with meeting 4 if small team)</w:t>
            </w:r>
          </w:p>
        </w:tc>
        <w:tc>
          <w:tcPr>
            <w:tcW w:w="4820" w:type="dxa"/>
          </w:tcPr>
          <w:p w:rsidRPr="007F798B" w:rsidR="003E5A66" w:rsidP="003E5A66" w:rsidRDefault="003E5A66">
            <w:pPr>
              <w:pStyle w:val="TableParagraph"/>
              <w:ind w:left="17"/>
              <w:rPr>
                <w:sz w:val="24"/>
                <w:szCs w:val="24"/>
                <w:lang w:val="en-GB"/>
              </w:rPr>
            </w:pPr>
            <w:r w:rsidRPr="007F798B">
              <w:rPr>
                <w:sz w:val="24"/>
                <w:szCs w:val="24"/>
                <w:lang w:val="en-GB"/>
              </w:rPr>
              <w:t xml:space="preserve">To explore themes relating to </w:t>
            </w:r>
          </w:p>
          <w:p w:rsidRPr="007F798B" w:rsidR="003E5A66" w:rsidP="003E5A66" w:rsidRDefault="003E5A66">
            <w:pPr>
              <w:pStyle w:val="TableParagraph"/>
              <w:ind w:left="17"/>
              <w:rPr>
                <w:sz w:val="24"/>
                <w:szCs w:val="24"/>
                <w:lang w:val="en-GB"/>
              </w:rPr>
            </w:pPr>
            <w:proofErr w:type="spellStart"/>
            <w:r>
              <w:rPr>
                <w:sz w:val="24"/>
                <w:szCs w:val="24"/>
              </w:rPr>
              <w:t>Programme</w:t>
            </w:r>
            <w:proofErr w:type="spellEnd"/>
            <w:r>
              <w:rPr>
                <w:sz w:val="24"/>
                <w:szCs w:val="24"/>
              </w:rPr>
              <w:t xml:space="preserve"> contents, structure, delivery and assessment </w:t>
            </w:r>
          </w:p>
          <w:p w:rsidR="003E5A66" w:rsidP="003E5A66" w:rsidRDefault="003E5A66">
            <w:pPr>
              <w:pStyle w:val="TableParagraph"/>
              <w:ind w:left="17"/>
              <w:rPr>
                <w:sz w:val="24"/>
                <w:szCs w:val="24"/>
                <w:lang w:val="en-GB"/>
              </w:rPr>
            </w:pPr>
            <w:r>
              <w:rPr>
                <w:sz w:val="24"/>
                <w:szCs w:val="24"/>
                <w:lang w:val="en-GB"/>
              </w:rPr>
              <w:t>Staffing and learning r</w:t>
            </w:r>
            <w:r>
              <w:rPr>
                <w:sz w:val="24"/>
                <w:szCs w:val="24"/>
                <w:lang w:val="en-GB"/>
              </w:rPr>
              <w:t xml:space="preserve">esources </w:t>
            </w:r>
          </w:p>
          <w:p w:rsidR="00601FBA" w:rsidP="003E5A66" w:rsidRDefault="003E5A66">
            <w:pPr>
              <w:pStyle w:val="TableParagraph"/>
              <w:ind w:left="17"/>
              <w:rPr>
                <w:sz w:val="24"/>
                <w:szCs w:val="24"/>
                <w:lang w:val="en-GB"/>
              </w:rPr>
            </w:pPr>
            <w:r>
              <w:rPr>
                <w:sz w:val="24"/>
                <w:szCs w:val="24"/>
                <w:lang w:val="en-GB"/>
              </w:rPr>
              <w:t xml:space="preserve">Student engagement and academic support </w:t>
            </w:r>
          </w:p>
          <w:p w:rsidRPr="007F798B" w:rsidR="003E5A66" w:rsidP="003E5A66" w:rsidRDefault="003E5A66">
            <w:pPr>
              <w:pStyle w:val="TableParagraph"/>
              <w:ind w:left="17"/>
              <w:rPr>
                <w:sz w:val="24"/>
                <w:szCs w:val="24"/>
                <w:lang w:val="en-GB"/>
              </w:rPr>
            </w:pPr>
            <w:r>
              <w:rPr>
                <w:sz w:val="24"/>
                <w:szCs w:val="24"/>
                <w:lang w:val="en-GB"/>
              </w:rPr>
              <w:t xml:space="preserve">Additional considerations for apprenticeships, PSRBs, online programmes and off-campus programmes where relevant. </w:t>
            </w:r>
          </w:p>
        </w:tc>
      </w:tr>
      <w:tr w:rsidRPr="007F798B" w:rsidR="00601FBA" w:rsidTr="00B74231">
        <w:trPr>
          <w:trHeight w:val="841"/>
        </w:trPr>
        <w:tc>
          <w:tcPr>
            <w:tcW w:w="4237" w:type="dxa"/>
          </w:tcPr>
          <w:p w:rsidRPr="007F798B" w:rsidR="00601FBA" w:rsidP="00B74231" w:rsidRDefault="00601FBA">
            <w:pPr>
              <w:pStyle w:val="TableParagraph"/>
              <w:spacing w:before="9"/>
              <w:ind w:left="110"/>
              <w:rPr>
                <w:sz w:val="24"/>
                <w:lang w:val="en-GB"/>
              </w:rPr>
            </w:pPr>
            <w:r w:rsidRPr="007F798B">
              <w:rPr>
                <w:b/>
                <w:sz w:val="24"/>
                <w:lang w:val="en-GB"/>
              </w:rPr>
              <w:t>Private</w:t>
            </w:r>
            <w:r w:rsidRPr="007F798B">
              <w:rPr>
                <w:b/>
                <w:spacing w:val="-12"/>
                <w:sz w:val="24"/>
                <w:lang w:val="en-GB"/>
              </w:rPr>
              <w:t xml:space="preserve"> </w:t>
            </w:r>
            <w:r w:rsidRPr="007F798B">
              <w:rPr>
                <w:b/>
                <w:sz w:val="24"/>
                <w:lang w:val="en-GB"/>
              </w:rPr>
              <w:t>Panel</w:t>
            </w:r>
            <w:r w:rsidRPr="007F798B">
              <w:rPr>
                <w:b/>
                <w:spacing w:val="-14"/>
                <w:sz w:val="24"/>
                <w:lang w:val="en-GB"/>
              </w:rPr>
              <w:t xml:space="preserve"> </w:t>
            </w:r>
            <w:r w:rsidRPr="007F798B">
              <w:rPr>
                <w:b/>
                <w:sz w:val="24"/>
                <w:lang w:val="en-GB"/>
              </w:rPr>
              <w:t xml:space="preserve">Meeting </w:t>
            </w:r>
            <w:r w:rsidRPr="007F798B">
              <w:rPr>
                <w:sz w:val="24"/>
                <w:lang w:val="en-GB"/>
              </w:rPr>
              <w:t xml:space="preserve">to record the outcomes of Meetings 4 and 5. </w:t>
            </w:r>
          </w:p>
          <w:p w:rsidRPr="007F798B" w:rsidR="00601FBA" w:rsidP="00B74231" w:rsidRDefault="00601FBA">
            <w:pPr>
              <w:pStyle w:val="TableParagraph"/>
              <w:spacing w:before="12"/>
              <w:ind w:left="110"/>
              <w:rPr>
                <w:i/>
                <w:sz w:val="20"/>
                <w:lang w:val="en-GB"/>
              </w:rPr>
            </w:pPr>
            <w:r w:rsidRPr="007F798B">
              <w:rPr>
                <w:i/>
                <w:sz w:val="20"/>
                <w:lang w:val="en-GB"/>
              </w:rPr>
              <w:t>Suggested duration:</w:t>
            </w:r>
            <w:r w:rsidRPr="007F798B">
              <w:rPr>
                <w:i/>
                <w:spacing w:val="-7"/>
                <w:sz w:val="20"/>
                <w:lang w:val="en-GB"/>
              </w:rPr>
              <w:t xml:space="preserve"> </w:t>
            </w:r>
            <w:r w:rsidRPr="007F798B">
              <w:rPr>
                <w:i/>
                <w:sz w:val="20"/>
                <w:lang w:val="en-GB"/>
              </w:rPr>
              <w:t>30</w:t>
            </w:r>
            <w:r w:rsidRPr="007F798B">
              <w:rPr>
                <w:i/>
                <w:spacing w:val="-8"/>
                <w:sz w:val="20"/>
                <w:lang w:val="en-GB"/>
              </w:rPr>
              <w:t xml:space="preserve"> </w:t>
            </w:r>
            <w:r w:rsidRPr="007F798B">
              <w:rPr>
                <w:i/>
                <w:sz w:val="20"/>
                <w:lang w:val="en-GB"/>
              </w:rPr>
              <w:t>minutes</w:t>
            </w:r>
          </w:p>
        </w:tc>
        <w:tc>
          <w:tcPr>
            <w:tcW w:w="4820" w:type="dxa"/>
          </w:tcPr>
          <w:p w:rsidRPr="007F798B" w:rsidR="00601FBA" w:rsidP="00B74231" w:rsidRDefault="00601FBA">
            <w:pPr>
              <w:pStyle w:val="TableParagraph"/>
              <w:ind w:left="17"/>
              <w:rPr>
                <w:sz w:val="24"/>
                <w:szCs w:val="24"/>
                <w:lang w:val="en-GB"/>
              </w:rPr>
            </w:pPr>
            <w:r w:rsidRPr="007F798B">
              <w:rPr>
                <w:i/>
                <w:sz w:val="24"/>
                <w:szCs w:val="24"/>
                <w:lang w:val="en-GB"/>
              </w:rPr>
              <w:t>To</w:t>
            </w:r>
            <w:r w:rsidRPr="007F798B">
              <w:rPr>
                <w:i/>
                <w:spacing w:val="-3"/>
                <w:sz w:val="24"/>
                <w:szCs w:val="24"/>
                <w:lang w:val="en-GB"/>
              </w:rPr>
              <w:t xml:space="preserve"> </w:t>
            </w:r>
            <w:r w:rsidRPr="007F798B">
              <w:rPr>
                <w:i/>
                <w:sz w:val="24"/>
                <w:szCs w:val="24"/>
                <w:lang w:val="en-GB"/>
              </w:rPr>
              <w:t>determine</w:t>
            </w:r>
            <w:r w:rsidRPr="007F798B">
              <w:rPr>
                <w:i/>
                <w:spacing w:val="-1"/>
                <w:sz w:val="24"/>
                <w:szCs w:val="24"/>
                <w:lang w:val="en-GB"/>
              </w:rPr>
              <w:t xml:space="preserve"> </w:t>
            </w:r>
            <w:r w:rsidRPr="007F798B">
              <w:rPr>
                <w:i/>
                <w:sz w:val="24"/>
                <w:szCs w:val="24"/>
                <w:lang w:val="en-GB"/>
              </w:rPr>
              <w:t>the</w:t>
            </w:r>
            <w:r w:rsidRPr="007F798B">
              <w:rPr>
                <w:i/>
                <w:spacing w:val="-3"/>
                <w:sz w:val="24"/>
                <w:szCs w:val="24"/>
                <w:lang w:val="en-GB"/>
              </w:rPr>
              <w:t xml:space="preserve"> </w:t>
            </w:r>
            <w:r w:rsidRPr="007F798B">
              <w:rPr>
                <w:i/>
                <w:sz w:val="24"/>
                <w:szCs w:val="24"/>
                <w:lang w:val="en-GB"/>
              </w:rPr>
              <w:t>outcome</w:t>
            </w:r>
            <w:r w:rsidRPr="007F798B">
              <w:rPr>
                <w:i/>
                <w:spacing w:val="-3"/>
                <w:sz w:val="24"/>
                <w:szCs w:val="24"/>
                <w:lang w:val="en-GB"/>
              </w:rPr>
              <w:t xml:space="preserve"> </w:t>
            </w:r>
            <w:r w:rsidRPr="007F798B">
              <w:rPr>
                <w:i/>
                <w:sz w:val="24"/>
                <w:szCs w:val="24"/>
                <w:lang w:val="en-GB"/>
              </w:rPr>
              <w:t>of</w:t>
            </w:r>
            <w:r w:rsidRPr="007F798B">
              <w:rPr>
                <w:i/>
                <w:spacing w:val="-2"/>
                <w:sz w:val="24"/>
                <w:szCs w:val="24"/>
                <w:lang w:val="en-GB"/>
              </w:rPr>
              <w:t xml:space="preserve"> </w:t>
            </w:r>
            <w:r w:rsidRPr="007F798B">
              <w:rPr>
                <w:i/>
                <w:sz w:val="24"/>
                <w:szCs w:val="24"/>
                <w:lang w:val="en-GB"/>
              </w:rPr>
              <w:t>the</w:t>
            </w:r>
            <w:r w:rsidRPr="007F798B">
              <w:rPr>
                <w:i/>
                <w:spacing w:val="-3"/>
                <w:sz w:val="24"/>
                <w:szCs w:val="24"/>
                <w:lang w:val="en-GB"/>
              </w:rPr>
              <w:t xml:space="preserve"> </w:t>
            </w:r>
            <w:r w:rsidRPr="007F798B">
              <w:rPr>
                <w:i/>
                <w:sz w:val="24"/>
                <w:szCs w:val="24"/>
                <w:lang w:val="en-GB"/>
              </w:rPr>
              <w:t>event:</w:t>
            </w:r>
            <w:r w:rsidRPr="007F798B">
              <w:rPr>
                <w:i/>
                <w:spacing w:val="-42"/>
                <w:sz w:val="24"/>
                <w:szCs w:val="24"/>
                <w:lang w:val="en-GB"/>
              </w:rPr>
              <w:t xml:space="preserve"> </w:t>
            </w:r>
            <w:r w:rsidRPr="007F798B">
              <w:rPr>
                <w:i/>
                <w:sz w:val="24"/>
                <w:szCs w:val="24"/>
                <w:lang w:val="en-GB"/>
              </w:rPr>
              <w:t>whether to recommend approval of the</w:t>
            </w:r>
            <w:r w:rsidRPr="007F798B">
              <w:rPr>
                <w:i/>
                <w:spacing w:val="-43"/>
                <w:sz w:val="24"/>
                <w:szCs w:val="24"/>
                <w:lang w:val="en-GB"/>
              </w:rPr>
              <w:t xml:space="preserve"> </w:t>
            </w:r>
            <w:r w:rsidRPr="007F798B">
              <w:rPr>
                <w:i/>
                <w:sz w:val="24"/>
                <w:szCs w:val="24"/>
                <w:lang w:val="en-GB"/>
              </w:rPr>
              <w:t>programme(s)</w:t>
            </w:r>
            <w:r w:rsidRPr="007F798B">
              <w:rPr>
                <w:i/>
                <w:spacing w:val="-1"/>
                <w:sz w:val="24"/>
                <w:szCs w:val="24"/>
                <w:lang w:val="en-GB"/>
              </w:rPr>
              <w:t xml:space="preserve"> </w:t>
            </w:r>
            <w:r w:rsidRPr="007F798B">
              <w:rPr>
                <w:i/>
                <w:sz w:val="24"/>
                <w:szCs w:val="24"/>
                <w:lang w:val="en-GB"/>
              </w:rPr>
              <w:t>to</w:t>
            </w:r>
            <w:r w:rsidRPr="007F798B">
              <w:rPr>
                <w:i/>
                <w:spacing w:val="-1"/>
                <w:sz w:val="24"/>
                <w:szCs w:val="24"/>
                <w:lang w:val="en-GB"/>
              </w:rPr>
              <w:t xml:space="preserve"> </w:t>
            </w:r>
            <w:r w:rsidRPr="007F798B">
              <w:rPr>
                <w:i/>
                <w:sz w:val="24"/>
                <w:szCs w:val="24"/>
                <w:lang w:val="en-GB"/>
              </w:rPr>
              <w:t>Senate</w:t>
            </w:r>
          </w:p>
        </w:tc>
      </w:tr>
      <w:tr w:rsidRPr="007F798B" w:rsidR="00601FBA" w:rsidTr="00B74231">
        <w:trPr>
          <w:trHeight w:val="280"/>
        </w:trPr>
        <w:tc>
          <w:tcPr>
            <w:tcW w:w="4237" w:type="dxa"/>
          </w:tcPr>
          <w:p w:rsidRPr="007F798B" w:rsidR="00601FBA" w:rsidP="00B74231" w:rsidRDefault="00601FBA">
            <w:pPr>
              <w:pStyle w:val="TableParagraph"/>
              <w:spacing w:before="9" w:line="252" w:lineRule="exact"/>
              <w:ind w:left="110"/>
              <w:rPr>
                <w:sz w:val="24"/>
                <w:szCs w:val="24"/>
                <w:lang w:val="en-GB"/>
              </w:rPr>
            </w:pPr>
            <w:r w:rsidRPr="007F798B">
              <w:rPr>
                <w:sz w:val="24"/>
                <w:szCs w:val="24"/>
                <w:lang w:val="en-GB"/>
              </w:rPr>
              <w:t>Comfort</w:t>
            </w:r>
            <w:r w:rsidRPr="007F798B">
              <w:rPr>
                <w:spacing w:val="-1"/>
                <w:sz w:val="24"/>
                <w:szCs w:val="24"/>
                <w:lang w:val="en-GB"/>
              </w:rPr>
              <w:t xml:space="preserve"> </w:t>
            </w:r>
            <w:r w:rsidRPr="007F798B">
              <w:rPr>
                <w:sz w:val="24"/>
                <w:szCs w:val="24"/>
                <w:lang w:val="en-GB"/>
              </w:rPr>
              <w:t>break,</w:t>
            </w:r>
            <w:r w:rsidRPr="007F798B">
              <w:rPr>
                <w:spacing w:val="-2"/>
                <w:sz w:val="24"/>
                <w:szCs w:val="24"/>
                <w:lang w:val="en-GB"/>
              </w:rPr>
              <w:t xml:space="preserve"> </w:t>
            </w:r>
            <w:r w:rsidRPr="007F798B">
              <w:rPr>
                <w:sz w:val="24"/>
                <w:szCs w:val="24"/>
                <w:lang w:val="en-GB"/>
              </w:rPr>
              <w:t>as</w:t>
            </w:r>
            <w:r w:rsidRPr="007F798B">
              <w:rPr>
                <w:spacing w:val="-3"/>
                <w:sz w:val="24"/>
                <w:szCs w:val="24"/>
                <w:lang w:val="en-GB"/>
              </w:rPr>
              <w:t xml:space="preserve"> </w:t>
            </w:r>
            <w:r w:rsidRPr="007F798B">
              <w:rPr>
                <w:sz w:val="24"/>
                <w:szCs w:val="24"/>
                <w:lang w:val="en-GB"/>
              </w:rPr>
              <w:t>required</w:t>
            </w:r>
          </w:p>
        </w:tc>
        <w:tc>
          <w:tcPr>
            <w:tcW w:w="4820" w:type="dxa"/>
          </w:tcPr>
          <w:p w:rsidRPr="007F798B" w:rsidR="00601FBA" w:rsidP="00B74231" w:rsidRDefault="00601FBA">
            <w:pPr>
              <w:pStyle w:val="TableParagraph"/>
              <w:ind w:left="17"/>
              <w:rPr>
                <w:sz w:val="24"/>
                <w:szCs w:val="24"/>
                <w:lang w:val="en-GB"/>
              </w:rPr>
            </w:pPr>
          </w:p>
        </w:tc>
      </w:tr>
      <w:tr w:rsidRPr="007F798B" w:rsidR="00601FBA" w:rsidTr="00B74231">
        <w:trPr>
          <w:trHeight w:val="1557"/>
        </w:trPr>
        <w:tc>
          <w:tcPr>
            <w:tcW w:w="4237" w:type="dxa"/>
          </w:tcPr>
          <w:p w:rsidRPr="007F798B" w:rsidR="00601FBA" w:rsidP="00B74231" w:rsidRDefault="00601FBA">
            <w:pPr>
              <w:pStyle w:val="TableParagraph"/>
              <w:spacing w:before="11"/>
              <w:ind w:left="110"/>
              <w:rPr>
                <w:b/>
                <w:sz w:val="24"/>
                <w:lang w:val="en-GB"/>
              </w:rPr>
            </w:pPr>
            <w:r w:rsidRPr="007F798B">
              <w:rPr>
                <w:b/>
                <w:spacing w:val="-1"/>
                <w:sz w:val="24"/>
                <w:lang w:val="en-GB"/>
              </w:rPr>
              <w:t>Meeting</w:t>
            </w:r>
            <w:r w:rsidRPr="007F798B">
              <w:rPr>
                <w:b/>
                <w:spacing w:val="-12"/>
                <w:sz w:val="24"/>
                <w:lang w:val="en-GB"/>
              </w:rPr>
              <w:t xml:space="preserve"> </w:t>
            </w:r>
            <w:r w:rsidRPr="007F798B">
              <w:rPr>
                <w:b/>
                <w:sz w:val="24"/>
                <w:lang w:val="en-GB"/>
              </w:rPr>
              <w:t>6:</w:t>
            </w:r>
            <w:r w:rsidRPr="007F798B">
              <w:rPr>
                <w:b/>
                <w:spacing w:val="-13"/>
                <w:sz w:val="24"/>
                <w:lang w:val="en-GB"/>
              </w:rPr>
              <w:t xml:space="preserve"> </w:t>
            </w:r>
            <w:r w:rsidRPr="007F798B">
              <w:rPr>
                <w:b/>
                <w:sz w:val="24"/>
                <w:lang w:val="en-GB"/>
              </w:rPr>
              <w:t>Conclusion</w:t>
            </w:r>
          </w:p>
          <w:p w:rsidRPr="007F798B" w:rsidR="00601FBA" w:rsidP="00B74231" w:rsidRDefault="00601FBA">
            <w:pPr>
              <w:pStyle w:val="TableParagraph"/>
              <w:spacing w:before="12"/>
              <w:ind w:left="110"/>
              <w:rPr>
                <w:i/>
                <w:sz w:val="20"/>
                <w:lang w:val="en-GB"/>
              </w:rPr>
            </w:pPr>
            <w:r w:rsidRPr="007F798B">
              <w:rPr>
                <w:i/>
                <w:sz w:val="20"/>
                <w:lang w:val="en-GB"/>
              </w:rPr>
              <w:t>Suggested duration: 5-10</w:t>
            </w:r>
            <w:r w:rsidRPr="007F798B">
              <w:rPr>
                <w:i/>
                <w:spacing w:val="-9"/>
                <w:sz w:val="20"/>
                <w:lang w:val="en-GB"/>
              </w:rPr>
              <w:t xml:space="preserve"> </w:t>
            </w:r>
            <w:r w:rsidRPr="007F798B">
              <w:rPr>
                <w:i/>
                <w:sz w:val="20"/>
                <w:lang w:val="en-GB"/>
              </w:rPr>
              <w:t>minutes</w:t>
            </w:r>
          </w:p>
          <w:p w:rsidRPr="007F798B" w:rsidR="00601FBA" w:rsidP="00B74231" w:rsidRDefault="00601FBA">
            <w:pPr>
              <w:pStyle w:val="TableParagraph"/>
              <w:spacing w:before="10"/>
              <w:ind w:left="110" w:right="198"/>
              <w:rPr>
                <w:i/>
                <w:sz w:val="20"/>
                <w:lang w:val="en-GB"/>
              </w:rPr>
            </w:pPr>
            <w:r w:rsidRPr="007F798B">
              <w:rPr>
                <w:i/>
                <w:sz w:val="20"/>
                <w:lang w:val="en-GB"/>
              </w:rPr>
              <w:t>Chair</w:t>
            </w:r>
            <w:r w:rsidRPr="007F798B">
              <w:rPr>
                <w:i/>
                <w:spacing w:val="-2"/>
                <w:sz w:val="20"/>
                <w:lang w:val="en-GB"/>
              </w:rPr>
              <w:t xml:space="preserve"> </w:t>
            </w:r>
            <w:r w:rsidRPr="007F798B">
              <w:rPr>
                <w:i/>
                <w:sz w:val="20"/>
                <w:lang w:val="en-GB"/>
              </w:rPr>
              <w:t>to</w:t>
            </w:r>
            <w:r w:rsidRPr="007F798B">
              <w:rPr>
                <w:i/>
                <w:spacing w:val="-1"/>
                <w:sz w:val="20"/>
                <w:lang w:val="en-GB"/>
              </w:rPr>
              <w:t xml:space="preserve"> </w:t>
            </w:r>
            <w:r w:rsidRPr="007F798B">
              <w:rPr>
                <w:i/>
                <w:sz w:val="20"/>
                <w:lang w:val="en-GB"/>
              </w:rPr>
              <w:t>provide</w:t>
            </w:r>
            <w:r w:rsidRPr="007F798B">
              <w:rPr>
                <w:i/>
                <w:spacing w:val="-3"/>
                <w:sz w:val="20"/>
                <w:lang w:val="en-GB"/>
              </w:rPr>
              <w:t xml:space="preserve"> </w:t>
            </w:r>
            <w:r w:rsidRPr="007F798B">
              <w:rPr>
                <w:i/>
                <w:sz w:val="20"/>
                <w:lang w:val="en-GB"/>
              </w:rPr>
              <w:t>verbal</w:t>
            </w:r>
            <w:r w:rsidRPr="007F798B">
              <w:rPr>
                <w:i/>
                <w:spacing w:val="-3"/>
                <w:sz w:val="20"/>
                <w:lang w:val="en-GB"/>
              </w:rPr>
              <w:t xml:space="preserve"> </w:t>
            </w:r>
            <w:r w:rsidRPr="007F798B">
              <w:rPr>
                <w:i/>
                <w:sz w:val="20"/>
                <w:lang w:val="en-GB"/>
              </w:rPr>
              <w:t>report</w:t>
            </w:r>
            <w:r w:rsidRPr="007F798B">
              <w:rPr>
                <w:i/>
                <w:spacing w:val="-3"/>
                <w:sz w:val="20"/>
                <w:lang w:val="en-GB"/>
              </w:rPr>
              <w:t xml:space="preserve"> </w:t>
            </w:r>
            <w:r w:rsidRPr="007F798B">
              <w:rPr>
                <w:i/>
                <w:sz w:val="20"/>
                <w:lang w:val="en-GB"/>
              </w:rPr>
              <w:t>on</w:t>
            </w:r>
            <w:r w:rsidRPr="007F798B">
              <w:rPr>
                <w:i/>
                <w:spacing w:val="-1"/>
                <w:sz w:val="20"/>
                <w:lang w:val="en-GB"/>
              </w:rPr>
              <w:t xml:space="preserve"> </w:t>
            </w:r>
            <w:r w:rsidRPr="007F798B">
              <w:rPr>
                <w:i/>
                <w:sz w:val="20"/>
                <w:lang w:val="en-GB"/>
              </w:rPr>
              <w:t>outcomes</w:t>
            </w:r>
            <w:r w:rsidRPr="007F798B">
              <w:rPr>
                <w:i/>
                <w:spacing w:val="-2"/>
                <w:sz w:val="20"/>
                <w:lang w:val="en-GB"/>
              </w:rPr>
              <w:t xml:space="preserve"> </w:t>
            </w:r>
            <w:r w:rsidRPr="007F798B">
              <w:rPr>
                <w:i/>
                <w:sz w:val="20"/>
                <w:lang w:val="en-GB"/>
              </w:rPr>
              <w:t>to</w:t>
            </w:r>
            <w:r w:rsidRPr="007F798B">
              <w:rPr>
                <w:i/>
                <w:spacing w:val="-43"/>
                <w:sz w:val="20"/>
                <w:lang w:val="en-GB"/>
              </w:rPr>
              <w:t xml:space="preserve"> </w:t>
            </w:r>
            <w:r w:rsidRPr="007F798B">
              <w:rPr>
                <w:i/>
                <w:sz w:val="20"/>
                <w:lang w:val="en-GB"/>
              </w:rPr>
              <w:t>the Programme Proposer and available staff</w:t>
            </w:r>
            <w:r w:rsidRPr="007F798B">
              <w:rPr>
                <w:i/>
                <w:spacing w:val="1"/>
                <w:sz w:val="20"/>
                <w:lang w:val="en-GB"/>
              </w:rPr>
              <w:t xml:space="preserve"> </w:t>
            </w:r>
            <w:r w:rsidRPr="007F798B">
              <w:rPr>
                <w:i/>
                <w:sz w:val="20"/>
                <w:lang w:val="en-GB"/>
              </w:rPr>
              <w:t>and</w:t>
            </w:r>
            <w:r w:rsidRPr="007F798B">
              <w:rPr>
                <w:i/>
                <w:spacing w:val="-2"/>
                <w:sz w:val="20"/>
                <w:lang w:val="en-GB"/>
              </w:rPr>
              <w:t xml:space="preserve"> </w:t>
            </w:r>
            <w:r w:rsidRPr="007F798B">
              <w:rPr>
                <w:i/>
                <w:sz w:val="20"/>
                <w:lang w:val="en-GB"/>
              </w:rPr>
              <w:t>managers.</w:t>
            </w:r>
          </w:p>
        </w:tc>
        <w:tc>
          <w:tcPr>
            <w:tcW w:w="4820" w:type="dxa"/>
          </w:tcPr>
          <w:p w:rsidR="00601FBA" w:rsidP="00B74231" w:rsidRDefault="003E5A66">
            <w:pPr>
              <w:pStyle w:val="TableParagraph"/>
              <w:ind w:left="17"/>
              <w:rPr>
                <w:sz w:val="24"/>
                <w:szCs w:val="24"/>
                <w:lang w:val="en-GB"/>
              </w:rPr>
            </w:pPr>
            <w:r>
              <w:rPr>
                <w:sz w:val="24"/>
                <w:szCs w:val="24"/>
                <w:lang w:val="en-GB"/>
              </w:rPr>
              <w:t xml:space="preserve">Outcome with any conditions and recommendations and deadline for response </w:t>
            </w:r>
          </w:p>
          <w:p w:rsidR="003E5A66" w:rsidP="00B74231" w:rsidRDefault="003E5A66">
            <w:pPr>
              <w:pStyle w:val="TableParagraph"/>
              <w:ind w:left="17"/>
              <w:rPr>
                <w:sz w:val="24"/>
                <w:szCs w:val="24"/>
                <w:lang w:val="en-GB"/>
              </w:rPr>
            </w:pPr>
            <w:r>
              <w:rPr>
                <w:sz w:val="24"/>
                <w:szCs w:val="24"/>
                <w:lang w:val="en-GB"/>
              </w:rPr>
              <w:t xml:space="preserve">Any good practice/commendations </w:t>
            </w:r>
          </w:p>
          <w:p w:rsidR="003E5A66" w:rsidP="00B74231" w:rsidRDefault="003E5A66">
            <w:pPr>
              <w:pStyle w:val="TableParagraph"/>
              <w:ind w:left="17"/>
              <w:rPr>
                <w:sz w:val="24"/>
                <w:szCs w:val="24"/>
                <w:lang w:val="en-GB"/>
              </w:rPr>
            </w:pPr>
            <w:r>
              <w:rPr>
                <w:sz w:val="24"/>
                <w:szCs w:val="24"/>
                <w:lang w:val="en-GB"/>
              </w:rPr>
              <w:t xml:space="preserve"> </w:t>
            </w:r>
          </w:p>
          <w:p w:rsidRPr="007F798B" w:rsidR="003E5A66" w:rsidP="00B74231" w:rsidRDefault="003E5A66">
            <w:pPr>
              <w:pStyle w:val="TableParagraph"/>
              <w:ind w:left="17"/>
              <w:rPr>
                <w:sz w:val="24"/>
                <w:szCs w:val="24"/>
                <w:lang w:val="en-GB"/>
              </w:rPr>
            </w:pPr>
            <w:r>
              <w:rPr>
                <w:sz w:val="24"/>
                <w:szCs w:val="24"/>
                <w:lang w:val="en-GB"/>
              </w:rPr>
              <w:t xml:space="preserve">See Terms of Reference and Membership document </w:t>
            </w:r>
            <w:bookmarkStart w:name="_GoBack" w:id="0"/>
            <w:bookmarkEnd w:id="0"/>
          </w:p>
        </w:tc>
      </w:tr>
    </w:tbl>
    <w:p w:rsidRPr="007F798B" w:rsidR="00601FBA" w:rsidP="00601FBA" w:rsidRDefault="00601FBA"/>
    <w:p w:rsidRPr="007F798B" w:rsidR="0064193F" w:rsidP="007C720D" w:rsidRDefault="0064193F">
      <w:pPr>
        <w:spacing w:after="0" w:line="240" w:lineRule="auto"/>
        <w:rPr>
          <w:b/>
          <w:color w:val="auto"/>
          <w:szCs w:val="24"/>
        </w:rPr>
      </w:pPr>
    </w:p>
    <w:sectPr w:rsidRPr="007F798B" w:rsidR="0064193F" w:rsidSect="0064193F">
      <w:headerReference w:type="default" r:id="rId8"/>
      <w:footerReference w:type="default" r:id="rId9"/>
      <w:pgSz w:w="12240" w:h="15840"/>
      <w:pgMar w:top="1276" w:right="1325"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98B" w:rsidRDefault="007F798B" w:rsidP="003576A9">
      <w:pPr>
        <w:spacing w:after="0" w:line="240" w:lineRule="auto"/>
      </w:pPr>
      <w:r>
        <w:separator/>
      </w:r>
    </w:p>
  </w:endnote>
  <w:endnote w:type="continuationSeparator" w:id="0">
    <w:p w:rsidR="007F798B" w:rsidRDefault="007F798B" w:rsidP="00357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661642"/>
      <w:docPartObj>
        <w:docPartGallery w:val="Page Numbers (Bottom of Page)"/>
        <w:docPartUnique/>
      </w:docPartObj>
    </w:sdtPr>
    <w:sdtEndPr>
      <w:rPr>
        <w:noProof/>
      </w:rPr>
    </w:sdtEndPr>
    <w:sdtContent>
      <w:p w:rsidR="007F798B" w:rsidRDefault="007F798B" w:rsidP="000611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F798B" w:rsidRDefault="007F7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98B" w:rsidRDefault="007F798B" w:rsidP="003576A9">
      <w:pPr>
        <w:spacing w:after="0" w:line="240" w:lineRule="auto"/>
      </w:pPr>
      <w:r>
        <w:separator/>
      </w:r>
    </w:p>
  </w:footnote>
  <w:footnote w:type="continuationSeparator" w:id="0">
    <w:p w:rsidR="007F798B" w:rsidRDefault="007F798B" w:rsidP="00357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98B" w:rsidRDefault="007F798B">
    <w:pPr>
      <w:pStyle w:val="Header"/>
    </w:pPr>
    <w:r>
      <w:t>Programme Approval Handbook 2023-24 Annex 12iii</w:t>
    </w:r>
  </w:p>
  <w:p w:rsidR="007F798B" w:rsidRDefault="007F7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7FBD"/>
    <w:multiLevelType w:val="hybridMultilevel"/>
    <w:tmpl w:val="973C8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14A99"/>
    <w:multiLevelType w:val="hybridMultilevel"/>
    <w:tmpl w:val="3656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B5675"/>
    <w:multiLevelType w:val="hybridMultilevel"/>
    <w:tmpl w:val="27A2C1E8"/>
    <w:lvl w:ilvl="0" w:tplc="5C36147A">
      <w:start w:val="1"/>
      <w:numFmt w:val="decimal"/>
      <w:lvlText w:val="%1."/>
      <w:lvlJc w:val="left"/>
      <w:pPr>
        <w:ind w:left="594" w:hanging="358"/>
      </w:pPr>
      <w:rPr>
        <w:rFonts w:ascii="Calibri Light" w:eastAsia="Calibri Light" w:hAnsi="Calibri Light" w:cs="Calibri Light" w:hint="default"/>
        <w:b w:val="0"/>
        <w:bCs w:val="0"/>
        <w:i w:val="0"/>
        <w:iCs w:val="0"/>
        <w:w w:val="100"/>
        <w:sz w:val="24"/>
        <w:szCs w:val="24"/>
        <w:lang w:val="en-US" w:eastAsia="en-US" w:bidi="ar-SA"/>
      </w:rPr>
    </w:lvl>
    <w:lvl w:ilvl="1" w:tplc="ECCCEF60">
      <w:start w:val="1"/>
      <w:numFmt w:val="decimal"/>
      <w:lvlText w:val="%2."/>
      <w:lvlJc w:val="left"/>
      <w:pPr>
        <w:ind w:left="360" w:hanging="360"/>
      </w:pPr>
      <w:rPr>
        <w:rFonts w:ascii="Calibri Light" w:eastAsia="Calibri Light" w:hAnsi="Calibri Light" w:cs="Calibri Light" w:hint="default"/>
        <w:b w:val="0"/>
        <w:bCs w:val="0"/>
        <w:i w:val="0"/>
        <w:iCs w:val="0"/>
        <w:w w:val="100"/>
        <w:sz w:val="22"/>
        <w:szCs w:val="22"/>
        <w:lang w:val="en-US" w:eastAsia="en-US" w:bidi="ar-SA"/>
      </w:rPr>
    </w:lvl>
    <w:lvl w:ilvl="2" w:tplc="C4768D8A">
      <w:start w:val="1"/>
      <w:numFmt w:val="decimal"/>
      <w:lvlText w:val="%3."/>
      <w:lvlJc w:val="left"/>
      <w:pPr>
        <w:ind w:left="2061" w:hanging="360"/>
      </w:pPr>
      <w:rPr>
        <w:rFonts w:ascii="Calibri Light" w:eastAsia="Calibri Light" w:hAnsi="Calibri Light" w:cs="Calibri Light" w:hint="default"/>
        <w:b w:val="0"/>
        <w:bCs w:val="0"/>
        <w:i w:val="0"/>
        <w:iCs w:val="0"/>
        <w:w w:val="100"/>
        <w:sz w:val="22"/>
        <w:szCs w:val="22"/>
        <w:lang w:val="en-US" w:eastAsia="en-US" w:bidi="ar-SA"/>
      </w:rPr>
    </w:lvl>
    <w:lvl w:ilvl="3" w:tplc="5FD00E04">
      <w:numFmt w:val="bullet"/>
      <w:lvlText w:val="•"/>
      <w:lvlJc w:val="left"/>
      <w:pPr>
        <w:ind w:left="3103" w:hanging="360"/>
      </w:pPr>
      <w:rPr>
        <w:rFonts w:hint="default"/>
        <w:lang w:val="en-US" w:eastAsia="en-US" w:bidi="ar-SA"/>
      </w:rPr>
    </w:lvl>
    <w:lvl w:ilvl="4" w:tplc="025E07E6">
      <w:numFmt w:val="bullet"/>
      <w:lvlText w:val="•"/>
      <w:lvlJc w:val="left"/>
      <w:pPr>
        <w:ind w:left="4146" w:hanging="360"/>
      </w:pPr>
      <w:rPr>
        <w:rFonts w:hint="default"/>
        <w:lang w:val="en-US" w:eastAsia="en-US" w:bidi="ar-SA"/>
      </w:rPr>
    </w:lvl>
    <w:lvl w:ilvl="5" w:tplc="5D7A9BC4">
      <w:numFmt w:val="bullet"/>
      <w:lvlText w:val="•"/>
      <w:lvlJc w:val="left"/>
      <w:pPr>
        <w:ind w:left="5189" w:hanging="360"/>
      </w:pPr>
      <w:rPr>
        <w:rFonts w:hint="default"/>
        <w:lang w:val="en-US" w:eastAsia="en-US" w:bidi="ar-SA"/>
      </w:rPr>
    </w:lvl>
    <w:lvl w:ilvl="6" w:tplc="45B0F0A4">
      <w:numFmt w:val="bullet"/>
      <w:lvlText w:val="•"/>
      <w:lvlJc w:val="left"/>
      <w:pPr>
        <w:ind w:left="6233" w:hanging="360"/>
      </w:pPr>
      <w:rPr>
        <w:rFonts w:hint="default"/>
        <w:lang w:val="en-US" w:eastAsia="en-US" w:bidi="ar-SA"/>
      </w:rPr>
    </w:lvl>
    <w:lvl w:ilvl="7" w:tplc="4F0C12B6">
      <w:numFmt w:val="bullet"/>
      <w:lvlText w:val="•"/>
      <w:lvlJc w:val="left"/>
      <w:pPr>
        <w:ind w:left="7276" w:hanging="360"/>
      </w:pPr>
      <w:rPr>
        <w:rFonts w:hint="default"/>
        <w:lang w:val="en-US" w:eastAsia="en-US" w:bidi="ar-SA"/>
      </w:rPr>
    </w:lvl>
    <w:lvl w:ilvl="8" w:tplc="44B654CE">
      <w:numFmt w:val="bullet"/>
      <w:lvlText w:val="•"/>
      <w:lvlJc w:val="left"/>
      <w:pPr>
        <w:ind w:left="8319" w:hanging="360"/>
      </w:pPr>
      <w:rPr>
        <w:rFonts w:hint="default"/>
        <w:lang w:val="en-US" w:eastAsia="en-US" w:bidi="ar-SA"/>
      </w:rPr>
    </w:lvl>
  </w:abstractNum>
  <w:abstractNum w:abstractNumId="3" w15:restartNumberingAfterBreak="0">
    <w:nsid w:val="0DA9345B"/>
    <w:multiLevelType w:val="hybridMultilevel"/>
    <w:tmpl w:val="8B582FBC"/>
    <w:lvl w:ilvl="0" w:tplc="B16620EE">
      <w:numFmt w:val="bullet"/>
      <w:lvlText w:val=""/>
      <w:lvlJc w:val="left"/>
      <w:pPr>
        <w:ind w:left="1058"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50832"/>
    <w:multiLevelType w:val="hybridMultilevel"/>
    <w:tmpl w:val="6E0C5F64"/>
    <w:lvl w:ilvl="0" w:tplc="D28C0198">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05DF3"/>
    <w:multiLevelType w:val="hybridMultilevel"/>
    <w:tmpl w:val="E014095E"/>
    <w:lvl w:ilvl="0" w:tplc="B16620EE">
      <w:numFmt w:val="bullet"/>
      <w:lvlText w:val=""/>
      <w:lvlJc w:val="left"/>
      <w:pPr>
        <w:ind w:left="1058"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90D87"/>
    <w:multiLevelType w:val="hybridMultilevel"/>
    <w:tmpl w:val="6952E0A0"/>
    <w:lvl w:ilvl="0" w:tplc="D8280596">
      <w:start w:val="1"/>
      <w:numFmt w:val="decimal"/>
      <w:lvlText w:val="%1."/>
      <w:lvlJc w:val="left"/>
      <w:pPr>
        <w:ind w:left="698" w:hanging="360"/>
      </w:pPr>
      <w:rPr>
        <w:rFonts w:ascii="Calibri Light" w:eastAsia="Calibri Light" w:hAnsi="Calibri Light" w:cs="Calibri Light" w:hint="default"/>
        <w:b w:val="0"/>
        <w:bCs w:val="0"/>
        <w:i w:val="0"/>
        <w:iCs w:val="0"/>
        <w:spacing w:val="-2"/>
        <w:w w:val="100"/>
        <w:sz w:val="22"/>
        <w:szCs w:val="22"/>
        <w:lang w:val="en-US" w:eastAsia="en-US" w:bidi="ar-SA"/>
      </w:rPr>
    </w:lvl>
    <w:lvl w:ilvl="1" w:tplc="B16620EE">
      <w:numFmt w:val="bullet"/>
      <w:lvlText w:val=""/>
      <w:lvlJc w:val="left"/>
      <w:pPr>
        <w:ind w:left="1058" w:hanging="360"/>
      </w:pPr>
      <w:rPr>
        <w:rFonts w:ascii="Symbol" w:eastAsia="Symbol" w:hAnsi="Symbol" w:cs="Symbol" w:hint="default"/>
        <w:b w:val="0"/>
        <w:bCs w:val="0"/>
        <w:i w:val="0"/>
        <w:iCs w:val="0"/>
        <w:w w:val="100"/>
        <w:sz w:val="22"/>
        <w:szCs w:val="22"/>
        <w:lang w:val="en-US" w:eastAsia="en-US" w:bidi="ar-SA"/>
      </w:rPr>
    </w:lvl>
    <w:lvl w:ilvl="2" w:tplc="ADDC4322">
      <w:numFmt w:val="bullet"/>
      <w:lvlText w:val="•"/>
      <w:lvlJc w:val="left"/>
      <w:pPr>
        <w:ind w:left="2098" w:hanging="360"/>
      </w:pPr>
      <w:rPr>
        <w:rFonts w:hint="default"/>
        <w:lang w:val="en-US" w:eastAsia="en-US" w:bidi="ar-SA"/>
      </w:rPr>
    </w:lvl>
    <w:lvl w:ilvl="3" w:tplc="D0C6EB42">
      <w:numFmt w:val="bullet"/>
      <w:lvlText w:val="•"/>
      <w:lvlJc w:val="left"/>
      <w:pPr>
        <w:ind w:left="3136" w:hanging="360"/>
      </w:pPr>
      <w:rPr>
        <w:rFonts w:hint="default"/>
        <w:lang w:val="en-US" w:eastAsia="en-US" w:bidi="ar-SA"/>
      </w:rPr>
    </w:lvl>
    <w:lvl w:ilvl="4" w:tplc="F51A6D5E">
      <w:numFmt w:val="bullet"/>
      <w:lvlText w:val="•"/>
      <w:lvlJc w:val="left"/>
      <w:pPr>
        <w:ind w:left="4175" w:hanging="360"/>
      </w:pPr>
      <w:rPr>
        <w:rFonts w:hint="default"/>
        <w:lang w:val="en-US" w:eastAsia="en-US" w:bidi="ar-SA"/>
      </w:rPr>
    </w:lvl>
    <w:lvl w:ilvl="5" w:tplc="1E60C484">
      <w:numFmt w:val="bullet"/>
      <w:lvlText w:val="•"/>
      <w:lvlJc w:val="left"/>
      <w:pPr>
        <w:ind w:left="5213" w:hanging="360"/>
      </w:pPr>
      <w:rPr>
        <w:rFonts w:hint="default"/>
        <w:lang w:val="en-US" w:eastAsia="en-US" w:bidi="ar-SA"/>
      </w:rPr>
    </w:lvl>
    <w:lvl w:ilvl="6" w:tplc="8432E612">
      <w:numFmt w:val="bullet"/>
      <w:lvlText w:val="•"/>
      <w:lvlJc w:val="left"/>
      <w:pPr>
        <w:ind w:left="6252" w:hanging="360"/>
      </w:pPr>
      <w:rPr>
        <w:rFonts w:hint="default"/>
        <w:lang w:val="en-US" w:eastAsia="en-US" w:bidi="ar-SA"/>
      </w:rPr>
    </w:lvl>
    <w:lvl w:ilvl="7" w:tplc="DECAAB42">
      <w:numFmt w:val="bullet"/>
      <w:lvlText w:val="•"/>
      <w:lvlJc w:val="left"/>
      <w:pPr>
        <w:ind w:left="7290" w:hanging="360"/>
      </w:pPr>
      <w:rPr>
        <w:rFonts w:hint="default"/>
        <w:lang w:val="en-US" w:eastAsia="en-US" w:bidi="ar-SA"/>
      </w:rPr>
    </w:lvl>
    <w:lvl w:ilvl="8" w:tplc="9A868902">
      <w:numFmt w:val="bullet"/>
      <w:lvlText w:val="•"/>
      <w:lvlJc w:val="left"/>
      <w:pPr>
        <w:ind w:left="8329" w:hanging="360"/>
      </w:pPr>
      <w:rPr>
        <w:rFonts w:hint="default"/>
        <w:lang w:val="en-US" w:eastAsia="en-US" w:bidi="ar-SA"/>
      </w:rPr>
    </w:lvl>
  </w:abstractNum>
  <w:abstractNum w:abstractNumId="7" w15:restartNumberingAfterBreak="0">
    <w:nsid w:val="284E03EE"/>
    <w:multiLevelType w:val="hybridMultilevel"/>
    <w:tmpl w:val="E6EA65D8"/>
    <w:lvl w:ilvl="0" w:tplc="7DFED9EC">
      <w:start w:val="1"/>
      <w:numFmt w:val="decimal"/>
      <w:lvlText w:val="%1."/>
      <w:lvlJc w:val="left"/>
      <w:pPr>
        <w:ind w:left="467" w:hanging="360"/>
      </w:pPr>
      <w:rPr>
        <w:rFonts w:ascii="Calibri Light" w:eastAsia="Calibri Light" w:hAnsi="Calibri Light" w:cs="Calibri Light" w:hint="default"/>
        <w:b w:val="0"/>
        <w:bCs w:val="0"/>
        <w:i w:val="0"/>
        <w:iCs w:val="0"/>
        <w:w w:val="100"/>
        <w:sz w:val="24"/>
        <w:szCs w:val="24"/>
        <w:lang w:val="en-US" w:eastAsia="en-US" w:bidi="ar-SA"/>
      </w:rPr>
    </w:lvl>
    <w:lvl w:ilvl="1" w:tplc="B6E4DBDC">
      <w:numFmt w:val="bullet"/>
      <w:lvlText w:val="•"/>
      <w:lvlJc w:val="left"/>
      <w:pPr>
        <w:ind w:left="1374" w:hanging="360"/>
      </w:pPr>
      <w:rPr>
        <w:rFonts w:hint="default"/>
        <w:lang w:val="en-US" w:eastAsia="en-US" w:bidi="ar-SA"/>
      </w:rPr>
    </w:lvl>
    <w:lvl w:ilvl="2" w:tplc="24DA0D4C">
      <w:numFmt w:val="bullet"/>
      <w:lvlText w:val="•"/>
      <w:lvlJc w:val="left"/>
      <w:pPr>
        <w:ind w:left="2288" w:hanging="360"/>
      </w:pPr>
      <w:rPr>
        <w:rFonts w:hint="default"/>
        <w:lang w:val="en-US" w:eastAsia="en-US" w:bidi="ar-SA"/>
      </w:rPr>
    </w:lvl>
    <w:lvl w:ilvl="3" w:tplc="9D22B20E">
      <w:numFmt w:val="bullet"/>
      <w:lvlText w:val="•"/>
      <w:lvlJc w:val="left"/>
      <w:pPr>
        <w:ind w:left="3202" w:hanging="360"/>
      </w:pPr>
      <w:rPr>
        <w:rFonts w:hint="default"/>
        <w:lang w:val="en-US" w:eastAsia="en-US" w:bidi="ar-SA"/>
      </w:rPr>
    </w:lvl>
    <w:lvl w:ilvl="4" w:tplc="3BCC83AC">
      <w:numFmt w:val="bullet"/>
      <w:lvlText w:val="•"/>
      <w:lvlJc w:val="left"/>
      <w:pPr>
        <w:ind w:left="4117" w:hanging="360"/>
      </w:pPr>
      <w:rPr>
        <w:rFonts w:hint="default"/>
        <w:lang w:val="en-US" w:eastAsia="en-US" w:bidi="ar-SA"/>
      </w:rPr>
    </w:lvl>
    <w:lvl w:ilvl="5" w:tplc="DB0E5FC0">
      <w:numFmt w:val="bullet"/>
      <w:lvlText w:val="•"/>
      <w:lvlJc w:val="left"/>
      <w:pPr>
        <w:ind w:left="5031" w:hanging="360"/>
      </w:pPr>
      <w:rPr>
        <w:rFonts w:hint="default"/>
        <w:lang w:val="en-US" w:eastAsia="en-US" w:bidi="ar-SA"/>
      </w:rPr>
    </w:lvl>
    <w:lvl w:ilvl="6" w:tplc="C548D42E">
      <w:numFmt w:val="bullet"/>
      <w:lvlText w:val="•"/>
      <w:lvlJc w:val="left"/>
      <w:pPr>
        <w:ind w:left="5945" w:hanging="360"/>
      </w:pPr>
      <w:rPr>
        <w:rFonts w:hint="default"/>
        <w:lang w:val="en-US" w:eastAsia="en-US" w:bidi="ar-SA"/>
      </w:rPr>
    </w:lvl>
    <w:lvl w:ilvl="7" w:tplc="929E3ABE">
      <w:numFmt w:val="bullet"/>
      <w:lvlText w:val="•"/>
      <w:lvlJc w:val="left"/>
      <w:pPr>
        <w:ind w:left="6860" w:hanging="360"/>
      </w:pPr>
      <w:rPr>
        <w:rFonts w:hint="default"/>
        <w:lang w:val="en-US" w:eastAsia="en-US" w:bidi="ar-SA"/>
      </w:rPr>
    </w:lvl>
    <w:lvl w:ilvl="8" w:tplc="E362D3B8">
      <w:numFmt w:val="bullet"/>
      <w:lvlText w:val="•"/>
      <w:lvlJc w:val="left"/>
      <w:pPr>
        <w:ind w:left="7774" w:hanging="360"/>
      </w:pPr>
      <w:rPr>
        <w:rFonts w:hint="default"/>
        <w:lang w:val="en-US" w:eastAsia="en-US" w:bidi="ar-SA"/>
      </w:rPr>
    </w:lvl>
  </w:abstractNum>
  <w:abstractNum w:abstractNumId="8" w15:restartNumberingAfterBreak="0">
    <w:nsid w:val="294E48FC"/>
    <w:multiLevelType w:val="hybridMultilevel"/>
    <w:tmpl w:val="64B60420"/>
    <w:lvl w:ilvl="0" w:tplc="0809000F">
      <w:start w:val="1"/>
      <w:numFmt w:val="decimal"/>
      <w:lvlText w:val="%1."/>
      <w:lvlJc w:val="left"/>
      <w:pPr>
        <w:ind w:left="737" w:hanging="360"/>
      </w:pPr>
    </w:lvl>
    <w:lvl w:ilvl="1" w:tplc="08090019" w:tentative="1">
      <w:start w:val="1"/>
      <w:numFmt w:val="lowerLetter"/>
      <w:lvlText w:val="%2."/>
      <w:lvlJc w:val="left"/>
      <w:pPr>
        <w:ind w:left="1457" w:hanging="360"/>
      </w:pPr>
    </w:lvl>
    <w:lvl w:ilvl="2" w:tplc="0809001B" w:tentative="1">
      <w:start w:val="1"/>
      <w:numFmt w:val="lowerRoman"/>
      <w:lvlText w:val="%3."/>
      <w:lvlJc w:val="right"/>
      <w:pPr>
        <w:ind w:left="2177" w:hanging="180"/>
      </w:pPr>
    </w:lvl>
    <w:lvl w:ilvl="3" w:tplc="0809000F" w:tentative="1">
      <w:start w:val="1"/>
      <w:numFmt w:val="decimal"/>
      <w:lvlText w:val="%4."/>
      <w:lvlJc w:val="left"/>
      <w:pPr>
        <w:ind w:left="2897" w:hanging="360"/>
      </w:pPr>
    </w:lvl>
    <w:lvl w:ilvl="4" w:tplc="08090019" w:tentative="1">
      <w:start w:val="1"/>
      <w:numFmt w:val="lowerLetter"/>
      <w:lvlText w:val="%5."/>
      <w:lvlJc w:val="left"/>
      <w:pPr>
        <w:ind w:left="3617" w:hanging="360"/>
      </w:pPr>
    </w:lvl>
    <w:lvl w:ilvl="5" w:tplc="0809001B" w:tentative="1">
      <w:start w:val="1"/>
      <w:numFmt w:val="lowerRoman"/>
      <w:lvlText w:val="%6."/>
      <w:lvlJc w:val="right"/>
      <w:pPr>
        <w:ind w:left="4337" w:hanging="180"/>
      </w:pPr>
    </w:lvl>
    <w:lvl w:ilvl="6" w:tplc="0809000F" w:tentative="1">
      <w:start w:val="1"/>
      <w:numFmt w:val="decimal"/>
      <w:lvlText w:val="%7."/>
      <w:lvlJc w:val="left"/>
      <w:pPr>
        <w:ind w:left="5057" w:hanging="360"/>
      </w:pPr>
    </w:lvl>
    <w:lvl w:ilvl="7" w:tplc="08090019" w:tentative="1">
      <w:start w:val="1"/>
      <w:numFmt w:val="lowerLetter"/>
      <w:lvlText w:val="%8."/>
      <w:lvlJc w:val="left"/>
      <w:pPr>
        <w:ind w:left="5777" w:hanging="360"/>
      </w:pPr>
    </w:lvl>
    <w:lvl w:ilvl="8" w:tplc="0809001B" w:tentative="1">
      <w:start w:val="1"/>
      <w:numFmt w:val="lowerRoman"/>
      <w:lvlText w:val="%9."/>
      <w:lvlJc w:val="right"/>
      <w:pPr>
        <w:ind w:left="6497" w:hanging="180"/>
      </w:pPr>
    </w:lvl>
  </w:abstractNum>
  <w:abstractNum w:abstractNumId="9" w15:restartNumberingAfterBreak="0">
    <w:nsid w:val="334B7F46"/>
    <w:multiLevelType w:val="hybridMultilevel"/>
    <w:tmpl w:val="F3A24EDA"/>
    <w:lvl w:ilvl="0" w:tplc="B16620EE">
      <w:numFmt w:val="bullet"/>
      <w:lvlText w:val=""/>
      <w:lvlJc w:val="left"/>
      <w:pPr>
        <w:ind w:left="1058" w:hanging="360"/>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DB4830"/>
    <w:multiLevelType w:val="hybridMultilevel"/>
    <w:tmpl w:val="3A6C9C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377B199D"/>
    <w:multiLevelType w:val="hybridMultilevel"/>
    <w:tmpl w:val="C2EC6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1F00F5"/>
    <w:multiLevelType w:val="hybridMultilevel"/>
    <w:tmpl w:val="B2FC1A08"/>
    <w:lvl w:ilvl="0" w:tplc="E6DE7C7E">
      <w:numFmt w:val="bullet"/>
      <w:lvlText w:val=""/>
      <w:lvlJc w:val="left"/>
      <w:pPr>
        <w:ind w:left="1060" w:hanging="360"/>
      </w:pPr>
      <w:rPr>
        <w:rFonts w:ascii="Symbol" w:eastAsia="Symbol" w:hAnsi="Symbol" w:cs="Symbol" w:hint="default"/>
        <w:b w:val="0"/>
        <w:bCs w:val="0"/>
        <w:i w:val="0"/>
        <w:iCs w:val="0"/>
        <w:w w:val="100"/>
        <w:sz w:val="24"/>
        <w:szCs w:val="24"/>
        <w:lang w:val="en-US" w:eastAsia="en-US" w:bidi="ar-SA"/>
      </w:rPr>
    </w:lvl>
    <w:lvl w:ilvl="1" w:tplc="763449AA">
      <w:numFmt w:val="bullet"/>
      <w:lvlText w:val="•"/>
      <w:lvlJc w:val="left"/>
      <w:pPr>
        <w:ind w:left="1994" w:hanging="360"/>
      </w:pPr>
      <w:rPr>
        <w:rFonts w:hint="default"/>
        <w:lang w:val="en-US" w:eastAsia="en-US" w:bidi="ar-SA"/>
      </w:rPr>
    </w:lvl>
    <w:lvl w:ilvl="2" w:tplc="556EBA92">
      <w:numFmt w:val="bullet"/>
      <w:lvlText w:val="•"/>
      <w:lvlJc w:val="left"/>
      <w:pPr>
        <w:ind w:left="2929" w:hanging="360"/>
      </w:pPr>
      <w:rPr>
        <w:rFonts w:hint="default"/>
        <w:lang w:val="en-US" w:eastAsia="en-US" w:bidi="ar-SA"/>
      </w:rPr>
    </w:lvl>
    <w:lvl w:ilvl="3" w:tplc="2004A5AA">
      <w:numFmt w:val="bullet"/>
      <w:lvlText w:val="•"/>
      <w:lvlJc w:val="left"/>
      <w:pPr>
        <w:ind w:left="3863" w:hanging="360"/>
      </w:pPr>
      <w:rPr>
        <w:rFonts w:hint="default"/>
        <w:lang w:val="en-US" w:eastAsia="en-US" w:bidi="ar-SA"/>
      </w:rPr>
    </w:lvl>
    <w:lvl w:ilvl="4" w:tplc="E5F6C618">
      <w:numFmt w:val="bullet"/>
      <w:lvlText w:val="•"/>
      <w:lvlJc w:val="left"/>
      <w:pPr>
        <w:ind w:left="4798" w:hanging="360"/>
      </w:pPr>
      <w:rPr>
        <w:rFonts w:hint="default"/>
        <w:lang w:val="en-US" w:eastAsia="en-US" w:bidi="ar-SA"/>
      </w:rPr>
    </w:lvl>
    <w:lvl w:ilvl="5" w:tplc="1E1EB4BA">
      <w:numFmt w:val="bullet"/>
      <w:lvlText w:val="•"/>
      <w:lvlJc w:val="left"/>
      <w:pPr>
        <w:ind w:left="5733" w:hanging="360"/>
      </w:pPr>
      <w:rPr>
        <w:rFonts w:hint="default"/>
        <w:lang w:val="en-US" w:eastAsia="en-US" w:bidi="ar-SA"/>
      </w:rPr>
    </w:lvl>
    <w:lvl w:ilvl="6" w:tplc="C57E0EE0">
      <w:numFmt w:val="bullet"/>
      <w:lvlText w:val="•"/>
      <w:lvlJc w:val="left"/>
      <w:pPr>
        <w:ind w:left="6667" w:hanging="360"/>
      </w:pPr>
      <w:rPr>
        <w:rFonts w:hint="default"/>
        <w:lang w:val="en-US" w:eastAsia="en-US" w:bidi="ar-SA"/>
      </w:rPr>
    </w:lvl>
    <w:lvl w:ilvl="7" w:tplc="199A8880">
      <w:numFmt w:val="bullet"/>
      <w:lvlText w:val="•"/>
      <w:lvlJc w:val="left"/>
      <w:pPr>
        <w:ind w:left="7602" w:hanging="360"/>
      </w:pPr>
      <w:rPr>
        <w:rFonts w:hint="default"/>
        <w:lang w:val="en-US" w:eastAsia="en-US" w:bidi="ar-SA"/>
      </w:rPr>
    </w:lvl>
    <w:lvl w:ilvl="8" w:tplc="3990B1B4">
      <w:numFmt w:val="bullet"/>
      <w:lvlText w:val="•"/>
      <w:lvlJc w:val="left"/>
      <w:pPr>
        <w:ind w:left="8537" w:hanging="360"/>
      </w:pPr>
      <w:rPr>
        <w:rFonts w:hint="default"/>
        <w:lang w:val="en-US" w:eastAsia="en-US" w:bidi="ar-SA"/>
      </w:rPr>
    </w:lvl>
  </w:abstractNum>
  <w:abstractNum w:abstractNumId="13" w15:restartNumberingAfterBreak="0">
    <w:nsid w:val="3E1B4718"/>
    <w:multiLevelType w:val="hybridMultilevel"/>
    <w:tmpl w:val="6952E0A0"/>
    <w:lvl w:ilvl="0" w:tplc="D8280596">
      <w:start w:val="1"/>
      <w:numFmt w:val="decimal"/>
      <w:lvlText w:val="%1."/>
      <w:lvlJc w:val="left"/>
      <w:pPr>
        <w:ind w:left="698" w:hanging="360"/>
      </w:pPr>
      <w:rPr>
        <w:rFonts w:ascii="Calibri Light" w:eastAsia="Calibri Light" w:hAnsi="Calibri Light" w:cs="Calibri Light" w:hint="default"/>
        <w:b w:val="0"/>
        <w:bCs w:val="0"/>
        <w:i w:val="0"/>
        <w:iCs w:val="0"/>
        <w:spacing w:val="-2"/>
        <w:w w:val="100"/>
        <w:sz w:val="22"/>
        <w:szCs w:val="22"/>
        <w:lang w:val="en-US" w:eastAsia="en-US" w:bidi="ar-SA"/>
      </w:rPr>
    </w:lvl>
    <w:lvl w:ilvl="1" w:tplc="B16620EE">
      <w:numFmt w:val="bullet"/>
      <w:lvlText w:val=""/>
      <w:lvlJc w:val="left"/>
      <w:pPr>
        <w:ind w:left="1058" w:hanging="360"/>
      </w:pPr>
      <w:rPr>
        <w:rFonts w:ascii="Symbol" w:eastAsia="Symbol" w:hAnsi="Symbol" w:cs="Symbol" w:hint="default"/>
        <w:b w:val="0"/>
        <w:bCs w:val="0"/>
        <w:i w:val="0"/>
        <w:iCs w:val="0"/>
        <w:w w:val="100"/>
        <w:sz w:val="22"/>
        <w:szCs w:val="22"/>
        <w:lang w:val="en-US" w:eastAsia="en-US" w:bidi="ar-SA"/>
      </w:rPr>
    </w:lvl>
    <w:lvl w:ilvl="2" w:tplc="ADDC4322">
      <w:numFmt w:val="bullet"/>
      <w:lvlText w:val="•"/>
      <w:lvlJc w:val="left"/>
      <w:pPr>
        <w:ind w:left="2098" w:hanging="360"/>
      </w:pPr>
      <w:rPr>
        <w:rFonts w:hint="default"/>
        <w:lang w:val="en-US" w:eastAsia="en-US" w:bidi="ar-SA"/>
      </w:rPr>
    </w:lvl>
    <w:lvl w:ilvl="3" w:tplc="D0C6EB42">
      <w:numFmt w:val="bullet"/>
      <w:lvlText w:val="•"/>
      <w:lvlJc w:val="left"/>
      <w:pPr>
        <w:ind w:left="3136" w:hanging="360"/>
      </w:pPr>
      <w:rPr>
        <w:rFonts w:hint="default"/>
        <w:lang w:val="en-US" w:eastAsia="en-US" w:bidi="ar-SA"/>
      </w:rPr>
    </w:lvl>
    <w:lvl w:ilvl="4" w:tplc="F51A6D5E">
      <w:numFmt w:val="bullet"/>
      <w:lvlText w:val="•"/>
      <w:lvlJc w:val="left"/>
      <w:pPr>
        <w:ind w:left="4175" w:hanging="360"/>
      </w:pPr>
      <w:rPr>
        <w:rFonts w:hint="default"/>
        <w:lang w:val="en-US" w:eastAsia="en-US" w:bidi="ar-SA"/>
      </w:rPr>
    </w:lvl>
    <w:lvl w:ilvl="5" w:tplc="1E60C484">
      <w:numFmt w:val="bullet"/>
      <w:lvlText w:val="•"/>
      <w:lvlJc w:val="left"/>
      <w:pPr>
        <w:ind w:left="5213" w:hanging="360"/>
      </w:pPr>
      <w:rPr>
        <w:rFonts w:hint="default"/>
        <w:lang w:val="en-US" w:eastAsia="en-US" w:bidi="ar-SA"/>
      </w:rPr>
    </w:lvl>
    <w:lvl w:ilvl="6" w:tplc="8432E612">
      <w:numFmt w:val="bullet"/>
      <w:lvlText w:val="•"/>
      <w:lvlJc w:val="left"/>
      <w:pPr>
        <w:ind w:left="6252" w:hanging="360"/>
      </w:pPr>
      <w:rPr>
        <w:rFonts w:hint="default"/>
        <w:lang w:val="en-US" w:eastAsia="en-US" w:bidi="ar-SA"/>
      </w:rPr>
    </w:lvl>
    <w:lvl w:ilvl="7" w:tplc="DECAAB42">
      <w:numFmt w:val="bullet"/>
      <w:lvlText w:val="•"/>
      <w:lvlJc w:val="left"/>
      <w:pPr>
        <w:ind w:left="7290" w:hanging="360"/>
      </w:pPr>
      <w:rPr>
        <w:rFonts w:hint="default"/>
        <w:lang w:val="en-US" w:eastAsia="en-US" w:bidi="ar-SA"/>
      </w:rPr>
    </w:lvl>
    <w:lvl w:ilvl="8" w:tplc="9A868902">
      <w:numFmt w:val="bullet"/>
      <w:lvlText w:val="•"/>
      <w:lvlJc w:val="left"/>
      <w:pPr>
        <w:ind w:left="8329" w:hanging="360"/>
      </w:pPr>
      <w:rPr>
        <w:rFonts w:hint="default"/>
        <w:lang w:val="en-US" w:eastAsia="en-US" w:bidi="ar-SA"/>
      </w:rPr>
    </w:lvl>
  </w:abstractNum>
  <w:abstractNum w:abstractNumId="14" w15:restartNumberingAfterBreak="0">
    <w:nsid w:val="405371B0"/>
    <w:multiLevelType w:val="hybridMultilevel"/>
    <w:tmpl w:val="893C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843DD1"/>
    <w:multiLevelType w:val="hybridMultilevel"/>
    <w:tmpl w:val="81121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1B3087"/>
    <w:multiLevelType w:val="hybridMultilevel"/>
    <w:tmpl w:val="F154E884"/>
    <w:lvl w:ilvl="0" w:tplc="95AC752C">
      <w:numFmt w:val="bullet"/>
      <w:lvlText w:val=""/>
      <w:lvlJc w:val="left"/>
      <w:pPr>
        <w:ind w:left="1060" w:hanging="360"/>
      </w:pPr>
      <w:rPr>
        <w:rFonts w:ascii="Symbol" w:eastAsia="Symbol" w:hAnsi="Symbol" w:cs="Symbol" w:hint="default"/>
        <w:b w:val="0"/>
        <w:bCs w:val="0"/>
        <w:i w:val="0"/>
        <w:iCs w:val="0"/>
        <w:w w:val="100"/>
        <w:sz w:val="24"/>
        <w:szCs w:val="24"/>
        <w:lang w:val="en-US" w:eastAsia="en-US" w:bidi="ar-SA"/>
      </w:rPr>
    </w:lvl>
    <w:lvl w:ilvl="1" w:tplc="9DAEAF3C">
      <w:numFmt w:val="bullet"/>
      <w:lvlText w:val="•"/>
      <w:lvlJc w:val="left"/>
      <w:pPr>
        <w:ind w:left="1994" w:hanging="360"/>
      </w:pPr>
      <w:rPr>
        <w:rFonts w:hint="default"/>
        <w:lang w:val="en-US" w:eastAsia="en-US" w:bidi="ar-SA"/>
      </w:rPr>
    </w:lvl>
    <w:lvl w:ilvl="2" w:tplc="1DF0FC98">
      <w:numFmt w:val="bullet"/>
      <w:lvlText w:val="•"/>
      <w:lvlJc w:val="left"/>
      <w:pPr>
        <w:ind w:left="2929" w:hanging="360"/>
      </w:pPr>
      <w:rPr>
        <w:rFonts w:hint="default"/>
        <w:lang w:val="en-US" w:eastAsia="en-US" w:bidi="ar-SA"/>
      </w:rPr>
    </w:lvl>
    <w:lvl w:ilvl="3" w:tplc="037C12B2">
      <w:numFmt w:val="bullet"/>
      <w:lvlText w:val="•"/>
      <w:lvlJc w:val="left"/>
      <w:pPr>
        <w:ind w:left="3863" w:hanging="360"/>
      </w:pPr>
      <w:rPr>
        <w:rFonts w:hint="default"/>
        <w:lang w:val="en-US" w:eastAsia="en-US" w:bidi="ar-SA"/>
      </w:rPr>
    </w:lvl>
    <w:lvl w:ilvl="4" w:tplc="A6E0864C">
      <w:numFmt w:val="bullet"/>
      <w:lvlText w:val="•"/>
      <w:lvlJc w:val="left"/>
      <w:pPr>
        <w:ind w:left="4798" w:hanging="360"/>
      </w:pPr>
      <w:rPr>
        <w:rFonts w:hint="default"/>
        <w:lang w:val="en-US" w:eastAsia="en-US" w:bidi="ar-SA"/>
      </w:rPr>
    </w:lvl>
    <w:lvl w:ilvl="5" w:tplc="AE3EEE1E">
      <w:numFmt w:val="bullet"/>
      <w:lvlText w:val="•"/>
      <w:lvlJc w:val="left"/>
      <w:pPr>
        <w:ind w:left="5733" w:hanging="360"/>
      </w:pPr>
      <w:rPr>
        <w:rFonts w:hint="default"/>
        <w:lang w:val="en-US" w:eastAsia="en-US" w:bidi="ar-SA"/>
      </w:rPr>
    </w:lvl>
    <w:lvl w:ilvl="6" w:tplc="BCE67CEA">
      <w:numFmt w:val="bullet"/>
      <w:lvlText w:val="•"/>
      <w:lvlJc w:val="left"/>
      <w:pPr>
        <w:ind w:left="6667" w:hanging="360"/>
      </w:pPr>
      <w:rPr>
        <w:rFonts w:hint="default"/>
        <w:lang w:val="en-US" w:eastAsia="en-US" w:bidi="ar-SA"/>
      </w:rPr>
    </w:lvl>
    <w:lvl w:ilvl="7" w:tplc="9BD25F92">
      <w:numFmt w:val="bullet"/>
      <w:lvlText w:val="•"/>
      <w:lvlJc w:val="left"/>
      <w:pPr>
        <w:ind w:left="7602" w:hanging="360"/>
      </w:pPr>
      <w:rPr>
        <w:rFonts w:hint="default"/>
        <w:lang w:val="en-US" w:eastAsia="en-US" w:bidi="ar-SA"/>
      </w:rPr>
    </w:lvl>
    <w:lvl w:ilvl="8" w:tplc="E25092AC">
      <w:numFmt w:val="bullet"/>
      <w:lvlText w:val="•"/>
      <w:lvlJc w:val="left"/>
      <w:pPr>
        <w:ind w:left="8537" w:hanging="360"/>
      </w:pPr>
      <w:rPr>
        <w:rFonts w:hint="default"/>
        <w:lang w:val="en-US" w:eastAsia="en-US" w:bidi="ar-SA"/>
      </w:rPr>
    </w:lvl>
  </w:abstractNum>
  <w:abstractNum w:abstractNumId="17" w15:restartNumberingAfterBreak="0">
    <w:nsid w:val="51B55F50"/>
    <w:multiLevelType w:val="hybridMultilevel"/>
    <w:tmpl w:val="D902BE5C"/>
    <w:lvl w:ilvl="0" w:tplc="10366862">
      <w:start w:val="1"/>
      <w:numFmt w:val="decimal"/>
      <w:lvlText w:val="%1."/>
      <w:lvlJc w:val="left"/>
      <w:pPr>
        <w:ind w:left="725" w:hanging="708"/>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18" w15:restartNumberingAfterBreak="0">
    <w:nsid w:val="55B9595F"/>
    <w:multiLevelType w:val="hybridMultilevel"/>
    <w:tmpl w:val="8FA2A47E"/>
    <w:lvl w:ilvl="0" w:tplc="182A719C">
      <w:numFmt w:val="bullet"/>
      <w:lvlText w:val=""/>
      <w:lvlJc w:val="left"/>
      <w:pPr>
        <w:ind w:left="470" w:hanging="360"/>
      </w:pPr>
      <w:rPr>
        <w:rFonts w:ascii="Symbol" w:eastAsia="Symbol" w:hAnsi="Symbol" w:cs="Symbol" w:hint="default"/>
        <w:b w:val="0"/>
        <w:bCs w:val="0"/>
        <w:i w:val="0"/>
        <w:iCs w:val="0"/>
        <w:w w:val="100"/>
        <w:sz w:val="22"/>
        <w:szCs w:val="22"/>
        <w:lang w:val="en-US" w:eastAsia="en-US" w:bidi="ar-SA"/>
      </w:rPr>
    </w:lvl>
    <w:lvl w:ilvl="1" w:tplc="0986CBD0">
      <w:numFmt w:val="bullet"/>
      <w:lvlText w:val="•"/>
      <w:lvlJc w:val="left"/>
      <w:pPr>
        <w:ind w:left="1225" w:hanging="360"/>
      </w:pPr>
      <w:rPr>
        <w:rFonts w:hint="default"/>
        <w:lang w:val="en-US" w:eastAsia="en-US" w:bidi="ar-SA"/>
      </w:rPr>
    </w:lvl>
    <w:lvl w:ilvl="2" w:tplc="9F30A4CA">
      <w:numFmt w:val="bullet"/>
      <w:lvlText w:val="•"/>
      <w:lvlJc w:val="left"/>
      <w:pPr>
        <w:ind w:left="1971" w:hanging="360"/>
      </w:pPr>
      <w:rPr>
        <w:rFonts w:hint="default"/>
        <w:lang w:val="en-US" w:eastAsia="en-US" w:bidi="ar-SA"/>
      </w:rPr>
    </w:lvl>
    <w:lvl w:ilvl="3" w:tplc="521EC14A">
      <w:numFmt w:val="bullet"/>
      <w:lvlText w:val="•"/>
      <w:lvlJc w:val="left"/>
      <w:pPr>
        <w:ind w:left="2717" w:hanging="360"/>
      </w:pPr>
      <w:rPr>
        <w:rFonts w:hint="default"/>
        <w:lang w:val="en-US" w:eastAsia="en-US" w:bidi="ar-SA"/>
      </w:rPr>
    </w:lvl>
    <w:lvl w:ilvl="4" w:tplc="D2209E2E">
      <w:numFmt w:val="bullet"/>
      <w:lvlText w:val="•"/>
      <w:lvlJc w:val="left"/>
      <w:pPr>
        <w:ind w:left="3463" w:hanging="360"/>
      </w:pPr>
      <w:rPr>
        <w:rFonts w:hint="default"/>
        <w:lang w:val="en-US" w:eastAsia="en-US" w:bidi="ar-SA"/>
      </w:rPr>
    </w:lvl>
    <w:lvl w:ilvl="5" w:tplc="DFF8AB82">
      <w:numFmt w:val="bullet"/>
      <w:lvlText w:val="•"/>
      <w:lvlJc w:val="left"/>
      <w:pPr>
        <w:ind w:left="4209" w:hanging="360"/>
      </w:pPr>
      <w:rPr>
        <w:rFonts w:hint="default"/>
        <w:lang w:val="en-US" w:eastAsia="en-US" w:bidi="ar-SA"/>
      </w:rPr>
    </w:lvl>
    <w:lvl w:ilvl="6" w:tplc="25BA9A2A">
      <w:numFmt w:val="bullet"/>
      <w:lvlText w:val="•"/>
      <w:lvlJc w:val="left"/>
      <w:pPr>
        <w:ind w:left="4954" w:hanging="360"/>
      </w:pPr>
      <w:rPr>
        <w:rFonts w:hint="default"/>
        <w:lang w:val="en-US" w:eastAsia="en-US" w:bidi="ar-SA"/>
      </w:rPr>
    </w:lvl>
    <w:lvl w:ilvl="7" w:tplc="B23ADB38">
      <w:numFmt w:val="bullet"/>
      <w:lvlText w:val="•"/>
      <w:lvlJc w:val="left"/>
      <w:pPr>
        <w:ind w:left="5700" w:hanging="360"/>
      </w:pPr>
      <w:rPr>
        <w:rFonts w:hint="default"/>
        <w:lang w:val="en-US" w:eastAsia="en-US" w:bidi="ar-SA"/>
      </w:rPr>
    </w:lvl>
    <w:lvl w:ilvl="8" w:tplc="7ED05474">
      <w:numFmt w:val="bullet"/>
      <w:lvlText w:val="•"/>
      <w:lvlJc w:val="left"/>
      <w:pPr>
        <w:ind w:left="6446" w:hanging="360"/>
      </w:pPr>
      <w:rPr>
        <w:rFonts w:hint="default"/>
        <w:lang w:val="en-US" w:eastAsia="en-US" w:bidi="ar-SA"/>
      </w:rPr>
    </w:lvl>
  </w:abstractNum>
  <w:abstractNum w:abstractNumId="19" w15:restartNumberingAfterBreak="0">
    <w:nsid w:val="57A239DA"/>
    <w:multiLevelType w:val="hybridMultilevel"/>
    <w:tmpl w:val="447EEA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A326F23"/>
    <w:multiLevelType w:val="hybridMultilevel"/>
    <w:tmpl w:val="CC52EAB8"/>
    <w:lvl w:ilvl="0" w:tplc="4AB433B8">
      <w:start w:val="1"/>
      <w:numFmt w:val="decimal"/>
      <w:lvlText w:val="%1."/>
      <w:lvlJc w:val="left"/>
      <w:pPr>
        <w:ind w:left="700" w:hanging="360"/>
      </w:pPr>
      <w:rPr>
        <w:rFonts w:ascii="Calibri Light" w:eastAsia="Calibri Light" w:hAnsi="Calibri Light" w:cs="Calibri Light" w:hint="default"/>
        <w:b w:val="0"/>
        <w:bCs w:val="0"/>
        <w:i w:val="0"/>
        <w:iCs w:val="0"/>
        <w:spacing w:val="-2"/>
        <w:w w:val="100"/>
        <w:sz w:val="24"/>
        <w:szCs w:val="24"/>
        <w:lang w:val="en-US" w:eastAsia="en-US" w:bidi="ar-SA"/>
      </w:rPr>
    </w:lvl>
    <w:lvl w:ilvl="1" w:tplc="646E57E0">
      <w:start w:val="1"/>
      <w:numFmt w:val="lowerRoman"/>
      <w:lvlText w:val="%2."/>
      <w:lvlJc w:val="left"/>
      <w:pPr>
        <w:ind w:left="1420" w:hanging="473"/>
        <w:jc w:val="right"/>
      </w:pPr>
      <w:rPr>
        <w:rFonts w:ascii="Calibri Light" w:eastAsia="Calibri Light" w:hAnsi="Calibri Light" w:cs="Calibri Light" w:hint="default"/>
        <w:b w:val="0"/>
        <w:bCs w:val="0"/>
        <w:i w:val="0"/>
        <w:iCs w:val="0"/>
        <w:spacing w:val="-1"/>
        <w:w w:val="100"/>
        <w:sz w:val="24"/>
        <w:szCs w:val="24"/>
        <w:lang w:val="en-US" w:eastAsia="en-US" w:bidi="ar-SA"/>
      </w:rPr>
    </w:lvl>
    <w:lvl w:ilvl="2" w:tplc="C9181B46">
      <w:numFmt w:val="bullet"/>
      <w:lvlText w:val=""/>
      <w:lvlJc w:val="left"/>
      <w:pPr>
        <w:ind w:left="1780" w:hanging="360"/>
      </w:pPr>
      <w:rPr>
        <w:rFonts w:ascii="Symbol" w:eastAsia="Symbol" w:hAnsi="Symbol" w:cs="Symbol" w:hint="default"/>
        <w:b w:val="0"/>
        <w:bCs w:val="0"/>
        <w:i w:val="0"/>
        <w:iCs w:val="0"/>
        <w:w w:val="100"/>
        <w:sz w:val="24"/>
        <w:szCs w:val="24"/>
        <w:lang w:val="en-US" w:eastAsia="en-US" w:bidi="ar-SA"/>
      </w:rPr>
    </w:lvl>
    <w:lvl w:ilvl="3" w:tplc="CA06CEF0">
      <w:numFmt w:val="bullet"/>
      <w:lvlText w:val="•"/>
      <w:lvlJc w:val="left"/>
      <w:pPr>
        <w:ind w:left="2140" w:hanging="360"/>
      </w:pPr>
      <w:rPr>
        <w:rFonts w:hint="default"/>
        <w:lang w:val="en-US" w:eastAsia="en-US" w:bidi="ar-SA"/>
      </w:rPr>
    </w:lvl>
    <w:lvl w:ilvl="4" w:tplc="43C08B64">
      <w:numFmt w:val="bullet"/>
      <w:lvlText w:val="•"/>
      <w:lvlJc w:val="left"/>
      <w:pPr>
        <w:ind w:left="3320" w:hanging="360"/>
      </w:pPr>
      <w:rPr>
        <w:rFonts w:hint="default"/>
        <w:lang w:val="en-US" w:eastAsia="en-US" w:bidi="ar-SA"/>
      </w:rPr>
    </w:lvl>
    <w:lvl w:ilvl="5" w:tplc="26B2D308">
      <w:numFmt w:val="bullet"/>
      <w:lvlText w:val="•"/>
      <w:lvlJc w:val="left"/>
      <w:pPr>
        <w:ind w:left="4501" w:hanging="360"/>
      </w:pPr>
      <w:rPr>
        <w:rFonts w:hint="default"/>
        <w:lang w:val="en-US" w:eastAsia="en-US" w:bidi="ar-SA"/>
      </w:rPr>
    </w:lvl>
    <w:lvl w:ilvl="6" w:tplc="98581750">
      <w:numFmt w:val="bullet"/>
      <w:lvlText w:val="•"/>
      <w:lvlJc w:val="left"/>
      <w:pPr>
        <w:ind w:left="5682" w:hanging="360"/>
      </w:pPr>
      <w:rPr>
        <w:rFonts w:hint="default"/>
        <w:lang w:val="en-US" w:eastAsia="en-US" w:bidi="ar-SA"/>
      </w:rPr>
    </w:lvl>
    <w:lvl w:ilvl="7" w:tplc="AE16121C">
      <w:numFmt w:val="bullet"/>
      <w:lvlText w:val="•"/>
      <w:lvlJc w:val="left"/>
      <w:pPr>
        <w:ind w:left="6863" w:hanging="360"/>
      </w:pPr>
      <w:rPr>
        <w:rFonts w:hint="default"/>
        <w:lang w:val="en-US" w:eastAsia="en-US" w:bidi="ar-SA"/>
      </w:rPr>
    </w:lvl>
    <w:lvl w:ilvl="8" w:tplc="2F567E84">
      <w:numFmt w:val="bullet"/>
      <w:lvlText w:val="•"/>
      <w:lvlJc w:val="left"/>
      <w:pPr>
        <w:ind w:left="8044" w:hanging="360"/>
      </w:pPr>
      <w:rPr>
        <w:rFonts w:hint="default"/>
        <w:lang w:val="en-US" w:eastAsia="en-US" w:bidi="ar-SA"/>
      </w:rPr>
    </w:lvl>
  </w:abstractNum>
  <w:abstractNum w:abstractNumId="21" w15:restartNumberingAfterBreak="0">
    <w:nsid w:val="60CA76C0"/>
    <w:multiLevelType w:val="hybridMultilevel"/>
    <w:tmpl w:val="0E08CBEC"/>
    <w:lvl w:ilvl="0" w:tplc="D8280596">
      <w:start w:val="1"/>
      <w:numFmt w:val="decimal"/>
      <w:lvlText w:val="%1."/>
      <w:lvlJc w:val="left"/>
      <w:pPr>
        <w:ind w:left="698" w:hanging="360"/>
      </w:pPr>
      <w:rPr>
        <w:rFonts w:ascii="Calibri Light" w:eastAsia="Calibri Light" w:hAnsi="Calibri Light" w:cs="Calibri Light" w:hint="default"/>
        <w:b w:val="0"/>
        <w:bCs w:val="0"/>
        <w:i w:val="0"/>
        <w:iCs w:val="0"/>
        <w:spacing w:val="-2"/>
        <w:w w:val="100"/>
        <w:sz w:val="22"/>
        <w:szCs w:val="22"/>
        <w:lang w:val="en-US" w:eastAsia="en-US" w:bidi="ar-SA"/>
      </w:rPr>
    </w:lvl>
    <w:lvl w:ilvl="1" w:tplc="B16620EE">
      <w:numFmt w:val="bullet"/>
      <w:lvlText w:val=""/>
      <w:lvlJc w:val="left"/>
      <w:pPr>
        <w:ind w:left="1058" w:hanging="360"/>
      </w:pPr>
      <w:rPr>
        <w:rFonts w:ascii="Symbol" w:eastAsia="Symbol" w:hAnsi="Symbol" w:cs="Symbol" w:hint="default"/>
        <w:b w:val="0"/>
        <w:bCs w:val="0"/>
        <w:i w:val="0"/>
        <w:iCs w:val="0"/>
        <w:w w:val="100"/>
        <w:sz w:val="22"/>
        <w:szCs w:val="22"/>
        <w:lang w:val="en-US" w:eastAsia="en-US" w:bidi="ar-SA"/>
      </w:rPr>
    </w:lvl>
    <w:lvl w:ilvl="2" w:tplc="ADDC4322">
      <w:numFmt w:val="bullet"/>
      <w:lvlText w:val="•"/>
      <w:lvlJc w:val="left"/>
      <w:pPr>
        <w:ind w:left="2098" w:hanging="360"/>
      </w:pPr>
      <w:rPr>
        <w:rFonts w:hint="default"/>
        <w:lang w:val="en-US" w:eastAsia="en-US" w:bidi="ar-SA"/>
      </w:rPr>
    </w:lvl>
    <w:lvl w:ilvl="3" w:tplc="D0C6EB42">
      <w:numFmt w:val="bullet"/>
      <w:lvlText w:val="•"/>
      <w:lvlJc w:val="left"/>
      <w:pPr>
        <w:ind w:left="3136" w:hanging="360"/>
      </w:pPr>
      <w:rPr>
        <w:rFonts w:hint="default"/>
        <w:lang w:val="en-US" w:eastAsia="en-US" w:bidi="ar-SA"/>
      </w:rPr>
    </w:lvl>
    <w:lvl w:ilvl="4" w:tplc="F51A6D5E">
      <w:numFmt w:val="bullet"/>
      <w:lvlText w:val="•"/>
      <w:lvlJc w:val="left"/>
      <w:pPr>
        <w:ind w:left="4175" w:hanging="360"/>
      </w:pPr>
      <w:rPr>
        <w:rFonts w:hint="default"/>
        <w:lang w:val="en-US" w:eastAsia="en-US" w:bidi="ar-SA"/>
      </w:rPr>
    </w:lvl>
    <w:lvl w:ilvl="5" w:tplc="1E60C484">
      <w:numFmt w:val="bullet"/>
      <w:lvlText w:val="•"/>
      <w:lvlJc w:val="left"/>
      <w:pPr>
        <w:ind w:left="5213" w:hanging="360"/>
      </w:pPr>
      <w:rPr>
        <w:rFonts w:hint="default"/>
        <w:lang w:val="en-US" w:eastAsia="en-US" w:bidi="ar-SA"/>
      </w:rPr>
    </w:lvl>
    <w:lvl w:ilvl="6" w:tplc="8432E612">
      <w:numFmt w:val="bullet"/>
      <w:lvlText w:val="•"/>
      <w:lvlJc w:val="left"/>
      <w:pPr>
        <w:ind w:left="6252" w:hanging="360"/>
      </w:pPr>
      <w:rPr>
        <w:rFonts w:hint="default"/>
        <w:lang w:val="en-US" w:eastAsia="en-US" w:bidi="ar-SA"/>
      </w:rPr>
    </w:lvl>
    <w:lvl w:ilvl="7" w:tplc="DECAAB42">
      <w:numFmt w:val="bullet"/>
      <w:lvlText w:val="•"/>
      <w:lvlJc w:val="left"/>
      <w:pPr>
        <w:ind w:left="7290" w:hanging="360"/>
      </w:pPr>
      <w:rPr>
        <w:rFonts w:hint="default"/>
        <w:lang w:val="en-US" w:eastAsia="en-US" w:bidi="ar-SA"/>
      </w:rPr>
    </w:lvl>
    <w:lvl w:ilvl="8" w:tplc="9A868902">
      <w:numFmt w:val="bullet"/>
      <w:lvlText w:val="•"/>
      <w:lvlJc w:val="left"/>
      <w:pPr>
        <w:ind w:left="8329" w:hanging="360"/>
      </w:pPr>
      <w:rPr>
        <w:rFonts w:hint="default"/>
        <w:lang w:val="en-US" w:eastAsia="en-US" w:bidi="ar-SA"/>
      </w:rPr>
    </w:lvl>
  </w:abstractNum>
  <w:abstractNum w:abstractNumId="22" w15:restartNumberingAfterBreak="0">
    <w:nsid w:val="61A12886"/>
    <w:multiLevelType w:val="hybridMultilevel"/>
    <w:tmpl w:val="69C0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5A5879"/>
    <w:multiLevelType w:val="hybridMultilevel"/>
    <w:tmpl w:val="477E02D6"/>
    <w:lvl w:ilvl="0" w:tplc="08090001">
      <w:start w:val="1"/>
      <w:numFmt w:val="bullet"/>
      <w:lvlText w:val=""/>
      <w:lvlJc w:val="left"/>
      <w:pPr>
        <w:ind w:left="879" w:hanging="360"/>
      </w:pPr>
      <w:rPr>
        <w:rFonts w:ascii="Symbol" w:hAnsi="Symbol" w:hint="default"/>
      </w:rPr>
    </w:lvl>
    <w:lvl w:ilvl="1" w:tplc="08090003" w:tentative="1">
      <w:start w:val="1"/>
      <w:numFmt w:val="bullet"/>
      <w:lvlText w:val="o"/>
      <w:lvlJc w:val="left"/>
      <w:pPr>
        <w:ind w:left="1599" w:hanging="360"/>
      </w:pPr>
      <w:rPr>
        <w:rFonts w:ascii="Courier New" w:hAnsi="Courier New" w:cs="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cs="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cs="Courier New" w:hint="default"/>
      </w:rPr>
    </w:lvl>
    <w:lvl w:ilvl="8" w:tplc="08090005" w:tentative="1">
      <w:start w:val="1"/>
      <w:numFmt w:val="bullet"/>
      <w:lvlText w:val=""/>
      <w:lvlJc w:val="left"/>
      <w:pPr>
        <w:ind w:left="6639" w:hanging="360"/>
      </w:pPr>
      <w:rPr>
        <w:rFonts w:ascii="Wingdings" w:hAnsi="Wingdings" w:hint="default"/>
      </w:rPr>
    </w:lvl>
  </w:abstractNum>
  <w:abstractNum w:abstractNumId="24" w15:restartNumberingAfterBreak="0">
    <w:nsid w:val="683C0756"/>
    <w:multiLevelType w:val="hybridMultilevel"/>
    <w:tmpl w:val="6952E0A0"/>
    <w:lvl w:ilvl="0" w:tplc="D8280596">
      <w:start w:val="1"/>
      <w:numFmt w:val="decimal"/>
      <w:lvlText w:val="%1."/>
      <w:lvlJc w:val="left"/>
      <w:pPr>
        <w:ind w:left="698" w:hanging="360"/>
      </w:pPr>
      <w:rPr>
        <w:rFonts w:ascii="Calibri Light" w:eastAsia="Calibri Light" w:hAnsi="Calibri Light" w:cs="Calibri Light" w:hint="default"/>
        <w:b w:val="0"/>
        <w:bCs w:val="0"/>
        <w:i w:val="0"/>
        <w:iCs w:val="0"/>
        <w:spacing w:val="-2"/>
        <w:w w:val="100"/>
        <w:sz w:val="22"/>
        <w:szCs w:val="22"/>
        <w:lang w:val="en-US" w:eastAsia="en-US" w:bidi="ar-SA"/>
      </w:rPr>
    </w:lvl>
    <w:lvl w:ilvl="1" w:tplc="B16620EE">
      <w:numFmt w:val="bullet"/>
      <w:lvlText w:val=""/>
      <w:lvlJc w:val="left"/>
      <w:pPr>
        <w:ind w:left="1058" w:hanging="360"/>
      </w:pPr>
      <w:rPr>
        <w:rFonts w:ascii="Symbol" w:eastAsia="Symbol" w:hAnsi="Symbol" w:cs="Symbol" w:hint="default"/>
        <w:b w:val="0"/>
        <w:bCs w:val="0"/>
        <w:i w:val="0"/>
        <w:iCs w:val="0"/>
        <w:w w:val="100"/>
        <w:sz w:val="22"/>
        <w:szCs w:val="22"/>
        <w:lang w:val="en-US" w:eastAsia="en-US" w:bidi="ar-SA"/>
      </w:rPr>
    </w:lvl>
    <w:lvl w:ilvl="2" w:tplc="ADDC4322">
      <w:numFmt w:val="bullet"/>
      <w:lvlText w:val="•"/>
      <w:lvlJc w:val="left"/>
      <w:pPr>
        <w:ind w:left="2098" w:hanging="360"/>
      </w:pPr>
      <w:rPr>
        <w:rFonts w:hint="default"/>
        <w:lang w:val="en-US" w:eastAsia="en-US" w:bidi="ar-SA"/>
      </w:rPr>
    </w:lvl>
    <w:lvl w:ilvl="3" w:tplc="D0C6EB42">
      <w:numFmt w:val="bullet"/>
      <w:lvlText w:val="•"/>
      <w:lvlJc w:val="left"/>
      <w:pPr>
        <w:ind w:left="3136" w:hanging="360"/>
      </w:pPr>
      <w:rPr>
        <w:rFonts w:hint="default"/>
        <w:lang w:val="en-US" w:eastAsia="en-US" w:bidi="ar-SA"/>
      </w:rPr>
    </w:lvl>
    <w:lvl w:ilvl="4" w:tplc="F51A6D5E">
      <w:numFmt w:val="bullet"/>
      <w:lvlText w:val="•"/>
      <w:lvlJc w:val="left"/>
      <w:pPr>
        <w:ind w:left="4175" w:hanging="360"/>
      </w:pPr>
      <w:rPr>
        <w:rFonts w:hint="default"/>
        <w:lang w:val="en-US" w:eastAsia="en-US" w:bidi="ar-SA"/>
      </w:rPr>
    </w:lvl>
    <w:lvl w:ilvl="5" w:tplc="1E60C484">
      <w:numFmt w:val="bullet"/>
      <w:lvlText w:val="•"/>
      <w:lvlJc w:val="left"/>
      <w:pPr>
        <w:ind w:left="5213" w:hanging="360"/>
      </w:pPr>
      <w:rPr>
        <w:rFonts w:hint="default"/>
        <w:lang w:val="en-US" w:eastAsia="en-US" w:bidi="ar-SA"/>
      </w:rPr>
    </w:lvl>
    <w:lvl w:ilvl="6" w:tplc="8432E612">
      <w:numFmt w:val="bullet"/>
      <w:lvlText w:val="•"/>
      <w:lvlJc w:val="left"/>
      <w:pPr>
        <w:ind w:left="6252" w:hanging="360"/>
      </w:pPr>
      <w:rPr>
        <w:rFonts w:hint="default"/>
        <w:lang w:val="en-US" w:eastAsia="en-US" w:bidi="ar-SA"/>
      </w:rPr>
    </w:lvl>
    <w:lvl w:ilvl="7" w:tplc="DECAAB42">
      <w:numFmt w:val="bullet"/>
      <w:lvlText w:val="•"/>
      <w:lvlJc w:val="left"/>
      <w:pPr>
        <w:ind w:left="7290" w:hanging="360"/>
      </w:pPr>
      <w:rPr>
        <w:rFonts w:hint="default"/>
        <w:lang w:val="en-US" w:eastAsia="en-US" w:bidi="ar-SA"/>
      </w:rPr>
    </w:lvl>
    <w:lvl w:ilvl="8" w:tplc="9A868902">
      <w:numFmt w:val="bullet"/>
      <w:lvlText w:val="•"/>
      <w:lvlJc w:val="left"/>
      <w:pPr>
        <w:ind w:left="8329" w:hanging="360"/>
      </w:pPr>
      <w:rPr>
        <w:rFonts w:hint="default"/>
        <w:lang w:val="en-US" w:eastAsia="en-US" w:bidi="ar-SA"/>
      </w:rPr>
    </w:lvl>
  </w:abstractNum>
  <w:abstractNum w:abstractNumId="25" w15:restartNumberingAfterBreak="0">
    <w:nsid w:val="6DC163DE"/>
    <w:multiLevelType w:val="hybridMultilevel"/>
    <w:tmpl w:val="1C5E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416459"/>
    <w:multiLevelType w:val="hybridMultilevel"/>
    <w:tmpl w:val="F90AAE40"/>
    <w:lvl w:ilvl="0" w:tplc="61BE2296">
      <w:numFmt w:val="bullet"/>
      <w:lvlText w:val=""/>
      <w:lvlJc w:val="left"/>
      <w:pPr>
        <w:ind w:left="597" w:hanging="360"/>
      </w:pPr>
      <w:rPr>
        <w:rFonts w:ascii="Symbol" w:eastAsia="Symbol" w:hAnsi="Symbol" w:cs="Symbol" w:hint="default"/>
        <w:w w:val="100"/>
        <w:lang w:val="en-US" w:eastAsia="en-US" w:bidi="ar-SA"/>
      </w:rPr>
    </w:lvl>
    <w:lvl w:ilvl="1" w:tplc="2A3831D4">
      <w:numFmt w:val="bullet"/>
      <w:lvlText w:val="o"/>
      <w:lvlJc w:val="left"/>
      <w:pPr>
        <w:ind w:left="977" w:hanging="360"/>
      </w:pPr>
      <w:rPr>
        <w:rFonts w:ascii="Courier New" w:eastAsia="Courier New" w:hAnsi="Courier New" w:cs="Courier New" w:hint="default"/>
        <w:b w:val="0"/>
        <w:bCs w:val="0"/>
        <w:i w:val="0"/>
        <w:iCs w:val="0"/>
        <w:w w:val="100"/>
        <w:sz w:val="24"/>
        <w:szCs w:val="24"/>
        <w:lang w:val="en-US" w:eastAsia="en-US" w:bidi="ar-SA"/>
      </w:rPr>
    </w:lvl>
    <w:lvl w:ilvl="2" w:tplc="1D8246EA">
      <w:numFmt w:val="bullet"/>
      <w:lvlText w:val="•"/>
      <w:lvlJc w:val="left"/>
      <w:pPr>
        <w:ind w:left="1987" w:hanging="360"/>
      </w:pPr>
      <w:rPr>
        <w:rFonts w:hint="default"/>
        <w:lang w:val="en-US" w:eastAsia="en-US" w:bidi="ar-SA"/>
      </w:rPr>
    </w:lvl>
    <w:lvl w:ilvl="3" w:tplc="113C8DEC">
      <w:numFmt w:val="bullet"/>
      <w:lvlText w:val="•"/>
      <w:lvlJc w:val="left"/>
      <w:pPr>
        <w:ind w:left="2994" w:hanging="360"/>
      </w:pPr>
      <w:rPr>
        <w:rFonts w:hint="default"/>
        <w:lang w:val="en-US" w:eastAsia="en-US" w:bidi="ar-SA"/>
      </w:rPr>
    </w:lvl>
    <w:lvl w:ilvl="4" w:tplc="3940B34A">
      <w:numFmt w:val="bullet"/>
      <w:lvlText w:val="•"/>
      <w:lvlJc w:val="left"/>
      <w:pPr>
        <w:ind w:left="4002" w:hanging="360"/>
      </w:pPr>
      <w:rPr>
        <w:rFonts w:hint="default"/>
        <w:lang w:val="en-US" w:eastAsia="en-US" w:bidi="ar-SA"/>
      </w:rPr>
    </w:lvl>
    <w:lvl w:ilvl="5" w:tplc="BD74C600">
      <w:numFmt w:val="bullet"/>
      <w:lvlText w:val="•"/>
      <w:lvlJc w:val="left"/>
      <w:pPr>
        <w:ind w:left="5009" w:hanging="360"/>
      </w:pPr>
      <w:rPr>
        <w:rFonts w:hint="default"/>
        <w:lang w:val="en-US" w:eastAsia="en-US" w:bidi="ar-SA"/>
      </w:rPr>
    </w:lvl>
    <w:lvl w:ilvl="6" w:tplc="6C2EA5AC">
      <w:numFmt w:val="bullet"/>
      <w:lvlText w:val="•"/>
      <w:lvlJc w:val="left"/>
      <w:pPr>
        <w:ind w:left="6016" w:hanging="360"/>
      </w:pPr>
      <w:rPr>
        <w:rFonts w:hint="default"/>
        <w:lang w:val="en-US" w:eastAsia="en-US" w:bidi="ar-SA"/>
      </w:rPr>
    </w:lvl>
    <w:lvl w:ilvl="7" w:tplc="2B6C3634">
      <w:numFmt w:val="bullet"/>
      <w:lvlText w:val="•"/>
      <w:lvlJc w:val="left"/>
      <w:pPr>
        <w:ind w:left="7024" w:hanging="360"/>
      </w:pPr>
      <w:rPr>
        <w:rFonts w:hint="default"/>
        <w:lang w:val="en-US" w:eastAsia="en-US" w:bidi="ar-SA"/>
      </w:rPr>
    </w:lvl>
    <w:lvl w:ilvl="8" w:tplc="EACADDBA">
      <w:numFmt w:val="bullet"/>
      <w:lvlText w:val="•"/>
      <w:lvlJc w:val="left"/>
      <w:pPr>
        <w:ind w:left="8031" w:hanging="360"/>
      </w:pPr>
      <w:rPr>
        <w:rFonts w:hint="default"/>
        <w:lang w:val="en-US" w:eastAsia="en-US" w:bidi="ar-SA"/>
      </w:rPr>
    </w:lvl>
  </w:abstractNum>
  <w:num w:numId="1">
    <w:abstractNumId w:val="11"/>
  </w:num>
  <w:num w:numId="2">
    <w:abstractNumId w:val="22"/>
  </w:num>
  <w:num w:numId="3">
    <w:abstractNumId w:val="7"/>
  </w:num>
  <w:num w:numId="4">
    <w:abstractNumId w:val="0"/>
  </w:num>
  <w:num w:numId="5">
    <w:abstractNumId w:val="20"/>
  </w:num>
  <w:num w:numId="6">
    <w:abstractNumId w:val="15"/>
  </w:num>
  <w:num w:numId="7">
    <w:abstractNumId w:val="14"/>
  </w:num>
  <w:num w:numId="8">
    <w:abstractNumId w:val="25"/>
  </w:num>
  <w:num w:numId="9">
    <w:abstractNumId w:val="4"/>
  </w:num>
  <w:num w:numId="10">
    <w:abstractNumId w:val="16"/>
  </w:num>
  <w:num w:numId="11">
    <w:abstractNumId w:val="12"/>
  </w:num>
  <w:num w:numId="12">
    <w:abstractNumId w:val="2"/>
  </w:num>
  <w:num w:numId="13">
    <w:abstractNumId w:val="26"/>
  </w:num>
  <w:num w:numId="14">
    <w:abstractNumId w:val="19"/>
  </w:num>
  <w:num w:numId="15">
    <w:abstractNumId w:val="10"/>
  </w:num>
  <w:num w:numId="16">
    <w:abstractNumId w:val="13"/>
  </w:num>
  <w:num w:numId="17">
    <w:abstractNumId w:val="6"/>
  </w:num>
  <w:num w:numId="18">
    <w:abstractNumId w:val="1"/>
  </w:num>
  <w:num w:numId="19">
    <w:abstractNumId w:val="21"/>
  </w:num>
  <w:num w:numId="20">
    <w:abstractNumId w:val="5"/>
  </w:num>
  <w:num w:numId="21">
    <w:abstractNumId w:val="24"/>
  </w:num>
  <w:num w:numId="22">
    <w:abstractNumId w:val="9"/>
  </w:num>
  <w:num w:numId="23">
    <w:abstractNumId w:val="3"/>
  </w:num>
  <w:num w:numId="24">
    <w:abstractNumId w:val="18"/>
  </w:num>
  <w:num w:numId="25">
    <w:abstractNumId w:val="23"/>
  </w:num>
  <w:num w:numId="26">
    <w:abstractNumId w:val="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D12"/>
    <w:rsid w:val="00002E6E"/>
    <w:rsid w:val="0004019C"/>
    <w:rsid w:val="00041B99"/>
    <w:rsid w:val="0004227C"/>
    <w:rsid w:val="000611B7"/>
    <w:rsid w:val="00066782"/>
    <w:rsid w:val="00071DBD"/>
    <w:rsid w:val="000936F4"/>
    <w:rsid w:val="000A04F1"/>
    <w:rsid w:val="0010566A"/>
    <w:rsid w:val="00122398"/>
    <w:rsid w:val="00154BF6"/>
    <w:rsid w:val="00185943"/>
    <w:rsid w:val="001965AE"/>
    <w:rsid w:val="001A4D12"/>
    <w:rsid w:val="001B148B"/>
    <w:rsid w:val="001B28E0"/>
    <w:rsid w:val="001E314D"/>
    <w:rsid w:val="001F2BFD"/>
    <w:rsid w:val="00225696"/>
    <w:rsid w:val="00240FDD"/>
    <w:rsid w:val="0025213D"/>
    <w:rsid w:val="00254752"/>
    <w:rsid w:val="002827F1"/>
    <w:rsid w:val="00282B31"/>
    <w:rsid w:val="002F485F"/>
    <w:rsid w:val="0035030D"/>
    <w:rsid w:val="00352AF4"/>
    <w:rsid w:val="00356016"/>
    <w:rsid w:val="003576A9"/>
    <w:rsid w:val="00361483"/>
    <w:rsid w:val="00374CC5"/>
    <w:rsid w:val="003B1957"/>
    <w:rsid w:val="003E5A66"/>
    <w:rsid w:val="00412CBD"/>
    <w:rsid w:val="00420DC3"/>
    <w:rsid w:val="00427B24"/>
    <w:rsid w:val="00444B75"/>
    <w:rsid w:val="00457335"/>
    <w:rsid w:val="00466DA2"/>
    <w:rsid w:val="00476330"/>
    <w:rsid w:val="004971C6"/>
    <w:rsid w:val="004A14F9"/>
    <w:rsid w:val="004D1E59"/>
    <w:rsid w:val="004E7B32"/>
    <w:rsid w:val="004E7DAD"/>
    <w:rsid w:val="005227D1"/>
    <w:rsid w:val="00537E5A"/>
    <w:rsid w:val="0054078E"/>
    <w:rsid w:val="005718B1"/>
    <w:rsid w:val="00571AF5"/>
    <w:rsid w:val="005B601E"/>
    <w:rsid w:val="005D4521"/>
    <w:rsid w:val="005F565F"/>
    <w:rsid w:val="00601FBA"/>
    <w:rsid w:val="00623FCC"/>
    <w:rsid w:val="006353F9"/>
    <w:rsid w:val="00637FB3"/>
    <w:rsid w:val="0064193F"/>
    <w:rsid w:val="00646811"/>
    <w:rsid w:val="006526BF"/>
    <w:rsid w:val="00652744"/>
    <w:rsid w:val="00652A3D"/>
    <w:rsid w:val="00695D24"/>
    <w:rsid w:val="006C04D9"/>
    <w:rsid w:val="006E54C5"/>
    <w:rsid w:val="006F3FCF"/>
    <w:rsid w:val="006F69DF"/>
    <w:rsid w:val="007135E9"/>
    <w:rsid w:val="007366CB"/>
    <w:rsid w:val="007462A7"/>
    <w:rsid w:val="007B6A2F"/>
    <w:rsid w:val="007C720D"/>
    <w:rsid w:val="007D5E71"/>
    <w:rsid w:val="007F0182"/>
    <w:rsid w:val="007F798B"/>
    <w:rsid w:val="00847F73"/>
    <w:rsid w:val="00880E7A"/>
    <w:rsid w:val="008B1FB9"/>
    <w:rsid w:val="008B780E"/>
    <w:rsid w:val="008E2C0C"/>
    <w:rsid w:val="008F36A4"/>
    <w:rsid w:val="009273A6"/>
    <w:rsid w:val="00984264"/>
    <w:rsid w:val="00986339"/>
    <w:rsid w:val="009A4707"/>
    <w:rsid w:val="009D16E7"/>
    <w:rsid w:val="00A26F87"/>
    <w:rsid w:val="00A44273"/>
    <w:rsid w:val="00A46C48"/>
    <w:rsid w:val="00AE17AB"/>
    <w:rsid w:val="00B13EA0"/>
    <w:rsid w:val="00B27C51"/>
    <w:rsid w:val="00B36AB3"/>
    <w:rsid w:val="00B45E11"/>
    <w:rsid w:val="00B56379"/>
    <w:rsid w:val="00B710B5"/>
    <w:rsid w:val="00B74231"/>
    <w:rsid w:val="00B74A6F"/>
    <w:rsid w:val="00BA7C4B"/>
    <w:rsid w:val="00BC01B1"/>
    <w:rsid w:val="00BF0A58"/>
    <w:rsid w:val="00C1431B"/>
    <w:rsid w:val="00C254C8"/>
    <w:rsid w:val="00C722DA"/>
    <w:rsid w:val="00D0185B"/>
    <w:rsid w:val="00D07553"/>
    <w:rsid w:val="00D331F9"/>
    <w:rsid w:val="00D735C4"/>
    <w:rsid w:val="00D8261E"/>
    <w:rsid w:val="00D92990"/>
    <w:rsid w:val="00DC130A"/>
    <w:rsid w:val="00E1649F"/>
    <w:rsid w:val="00E23CBA"/>
    <w:rsid w:val="00E36C7D"/>
    <w:rsid w:val="00E44B3A"/>
    <w:rsid w:val="00E45A3F"/>
    <w:rsid w:val="00E46BD7"/>
    <w:rsid w:val="00EA3879"/>
    <w:rsid w:val="00EC4F21"/>
    <w:rsid w:val="00EC7129"/>
    <w:rsid w:val="00ED3177"/>
    <w:rsid w:val="00ED5C15"/>
    <w:rsid w:val="00F2343A"/>
    <w:rsid w:val="00F24F7E"/>
    <w:rsid w:val="00F262C3"/>
    <w:rsid w:val="00F65678"/>
    <w:rsid w:val="00F85627"/>
    <w:rsid w:val="00FB1033"/>
    <w:rsid w:val="00FD3755"/>
    <w:rsid w:val="00FE1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5979C82"/>
  <w15:chartTrackingRefBased/>
  <w15:docId w15:val="{4223B9CB-6187-4C7B-A382-1D5DAFCD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Arial"/>
        <w:color w:val="C00000"/>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7B32"/>
    <w:rPr>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4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227C"/>
    <w:pPr>
      <w:ind w:left="720"/>
      <w:contextualSpacing/>
    </w:pPr>
  </w:style>
  <w:style w:type="paragraph" w:styleId="Header">
    <w:name w:val="header"/>
    <w:basedOn w:val="Normal"/>
    <w:link w:val="HeaderChar"/>
    <w:uiPriority w:val="99"/>
    <w:unhideWhenUsed/>
    <w:rsid w:val="003576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6A9"/>
    <w:rPr>
      <w:color w:val="000000" w:themeColor="text1"/>
      <w:sz w:val="24"/>
    </w:rPr>
  </w:style>
  <w:style w:type="paragraph" w:styleId="Footer">
    <w:name w:val="footer"/>
    <w:basedOn w:val="Normal"/>
    <w:link w:val="FooterChar"/>
    <w:uiPriority w:val="99"/>
    <w:unhideWhenUsed/>
    <w:rsid w:val="003576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6A9"/>
    <w:rPr>
      <w:color w:val="000000" w:themeColor="text1"/>
      <w:sz w:val="24"/>
    </w:rPr>
  </w:style>
  <w:style w:type="paragraph" w:customStyle="1" w:styleId="TableParagraph">
    <w:name w:val="Table Paragraph"/>
    <w:basedOn w:val="Normal"/>
    <w:uiPriority w:val="1"/>
    <w:qFormat/>
    <w:rsid w:val="008E2C0C"/>
    <w:pPr>
      <w:widowControl w:val="0"/>
      <w:autoSpaceDE w:val="0"/>
      <w:autoSpaceDN w:val="0"/>
      <w:spacing w:after="0" w:line="240" w:lineRule="auto"/>
    </w:pPr>
    <w:rPr>
      <w:rFonts w:eastAsia="Calibri Light" w:cs="Calibri Light"/>
      <w:color w:val="auto"/>
      <w:sz w:val="22"/>
      <w:lang w:val="en-US"/>
    </w:rPr>
  </w:style>
  <w:style w:type="paragraph" w:styleId="BodyText">
    <w:name w:val="Body Text"/>
    <w:basedOn w:val="Normal"/>
    <w:link w:val="BodyTextChar"/>
    <w:uiPriority w:val="1"/>
    <w:qFormat/>
    <w:rsid w:val="00185943"/>
    <w:pPr>
      <w:widowControl w:val="0"/>
      <w:autoSpaceDE w:val="0"/>
      <w:autoSpaceDN w:val="0"/>
      <w:spacing w:after="0" w:line="240" w:lineRule="auto"/>
    </w:pPr>
    <w:rPr>
      <w:rFonts w:eastAsia="Calibri Light" w:cs="Calibri Light"/>
      <w:color w:val="auto"/>
      <w:szCs w:val="24"/>
      <w:lang w:val="en-US"/>
    </w:rPr>
  </w:style>
  <w:style w:type="character" w:customStyle="1" w:styleId="BodyTextChar">
    <w:name w:val="Body Text Char"/>
    <w:basedOn w:val="DefaultParagraphFont"/>
    <w:link w:val="BodyText"/>
    <w:uiPriority w:val="1"/>
    <w:rsid w:val="00185943"/>
    <w:rPr>
      <w:rFonts w:eastAsia="Calibri Light" w:cs="Calibri Light"/>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AB309-5CE9-450E-A341-BE196747E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9.2 PAP Schedule</dc:title>
  <dc:subject>
  </dc:subject>
  <dc:creator>Cove, Lisa</dc:creator>
  <cp:keywords>
  </cp:keywords>
  <dc:description>
  </dc:description>
  <cp:lastModifiedBy>Angela Hale</cp:lastModifiedBy>
  <cp:revision>4</cp:revision>
  <dcterms:created xsi:type="dcterms:W3CDTF">2023-10-10T14:59:00Z</dcterms:created>
  <dcterms:modified xsi:type="dcterms:W3CDTF">2024-11-22T10:51:27Z</dcterms:modified>
</cp:coreProperties>
</file>